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DCE" w:rsidRPr="00690A5E" w:rsidRDefault="00690A5E" w:rsidP="002B5DCE">
      <w:pPr>
        <w:pStyle w:val="NormalWeb"/>
        <w:shd w:val="clear" w:color="auto" w:fill="FFFFFF"/>
        <w:spacing w:before="0" w:beforeAutospacing="0" w:after="0" w:afterAutospacing="0"/>
        <w:jc w:val="center"/>
        <w:textAlignment w:val="baseline"/>
        <w:rPr>
          <w:rFonts w:ascii="Arial" w:hAnsi="Arial" w:cs="Arial"/>
          <w:b/>
          <w:bCs/>
          <w:color w:val="000000"/>
          <w:sz w:val="22"/>
          <w:szCs w:val="22"/>
        </w:rPr>
      </w:pPr>
      <w:r w:rsidRPr="00690A5E">
        <w:rPr>
          <w:rFonts w:ascii="Arial" w:hAnsi="Arial" w:cs="Arial"/>
          <w:b/>
          <w:bCs/>
          <w:color w:val="000000"/>
          <w:sz w:val="22"/>
          <w:szCs w:val="22"/>
        </w:rPr>
        <w:t>APPEAL</w:t>
      </w:r>
    </w:p>
    <w:p w:rsidR="002B5DCE" w:rsidRPr="00690A5E" w:rsidRDefault="002B5DCE" w:rsidP="002B5DCE">
      <w:pPr>
        <w:pStyle w:val="NormalWeb"/>
        <w:shd w:val="clear" w:color="auto" w:fill="FFFFFF"/>
        <w:spacing w:before="0" w:beforeAutospacing="0" w:after="0" w:afterAutospacing="0"/>
        <w:jc w:val="right"/>
        <w:textAlignment w:val="baseline"/>
        <w:rPr>
          <w:rFonts w:ascii="Arial" w:hAnsi="Arial" w:cs="Arial"/>
          <w:b/>
          <w:bCs/>
          <w:color w:val="000000"/>
          <w:sz w:val="22"/>
          <w:szCs w:val="22"/>
        </w:rPr>
      </w:pPr>
    </w:p>
    <w:p w:rsidR="002B5DCE" w:rsidRPr="00690A5E" w:rsidRDefault="001A0D2B" w:rsidP="002B5DCE">
      <w:pPr>
        <w:pStyle w:val="NormalWeb"/>
        <w:shd w:val="clear" w:color="auto" w:fill="FFFFFF"/>
        <w:spacing w:before="0" w:beforeAutospacing="0" w:after="0" w:afterAutospacing="0"/>
        <w:jc w:val="right"/>
        <w:textAlignment w:val="baseline"/>
        <w:rPr>
          <w:rFonts w:ascii="Arial" w:hAnsi="Arial" w:cs="Arial"/>
          <w:bCs/>
          <w:color w:val="000000"/>
          <w:sz w:val="22"/>
          <w:szCs w:val="22"/>
        </w:rPr>
      </w:pPr>
      <w:r w:rsidRPr="00690A5E">
        <w:rPr>
          <w:rFonts w:ascii="Arial" w:hAnsi="Arial" w:cs="Arial"/>
          <w:b/>
          <w:bCs/>
          <w:color w:val="000000"/>
          <w:sz w:val="22"/>
          <w:szCs w:val="22"/>
        </w:rPr>
        <w:t>Efore</w:t>
      </w:r>
      <w:r w:rsidR="002B719F">
        <w:rPr>
          <w:rFonts w:ascii="Arial" w:hAnsi="Arial" w:cs="Arial"/>
          <w:b/>
          <w:bCs/>
          <w:color w:val="000000"/>
          <w:sz w:val="22"/>
          <w:szCs w:val="22"/>
        </w:rPr>
        <w:t xml:space="preserve">: </w:t>
      </w:r>
      <w:r w:rsidR="00690A5E" w:rsidRPr="00690A5E">
        <w:rPr>
          <w:rFonts w:ascii="Arial" w:hAnsi="Arial" w:cs="Arial"/>
          <w:b/>
          <w:bCs/>
          <w:color w:val="000000"/>
          <w:sz w:val="22"/>
          <w:szCs w:val="22"/>
        </w:rPr>
        <w:t>A</w:t>
      </w:r>
      <w:r w:rsidR="002B719F">
        <w:rPr>
          <w:rFonts w:ascii="Arial" w:hAnsi="Arial" w:cs="Arial"/>
          <w:b/>
          <w:bCs/>
          <w:color w:val="000000"/>
          <w:sz w:val="22"/>
          <w:szCs w:val="22"/>
        </w:rPr>
        <w:t xml:space="preserve">dministrative Court of Appeal </w:t>
      </w:r>
      <w:r w:rsidR="00690A5E" w:rsidRPr="00690A5E">
        <w:rPr>
          <w:rFonts w:ascii="Arial" w:hAnsi="Arial" w:cs="Arial"/>
          <w:b/>
          <w:bCs/>
          <w:color w:val="000000"/>
          <w:sz w:val="22"/>
          <w:szCs w:val="22"/>
        </w:rPr>
        <w:t>- Tirana</w:t>
      </w:r>
    </w:p>
    <w:p w:rsidR="002B5DCE" w:rsidRPr="00690A5E" w:rsidRDefault="002B5DCE" w:rsidP="002B5DCE">
      <w:pPr>
        <w:pStyle w:val="NormalWeb"/>
        <w:shd w:val="clear" w:color="auto" w:fill="FFFFFF"/>
        <w:spacing w:before="0" w:beforeAutospacing="0" w:after="0" w:afterAutospacing="0"/>
        <w:jc w:val="both"/>
        <w:textAlignment w:val="baseline"/>
        <w:rPr>
          <w:rFonts w:ascii="Arial" w:hAnsi="Arial" w:cs="Arial"/>
          <w:b/>
          <w:bCs/>
          <w:color w:val="000000"/>
          <w:sz w:val="22"/>
          <w:szCs w:val="22"/>
        </w:rPr>
      </w:pPr>
    </w:p>
    <w:p w:rsidR="00E10F08" w:rsidRPr="00690A5E" w:rsidRDefault="00660377" w:rsidP="00E10F08">
      <w:pPr>
        <w:pStyle w:val="NormalWeb"/>
        <w:shd w:val="clear" w:color="auto" w:fill="FFFFFF"/>
        <w:spacing w:before="0" w:beforeAutospacing="0" w:after="0" w:afterAutospacing="0"/>
        <w:jc w:val="both"/>
        <w:textAlignment w:val="baseline"/>
        <w:rPr>
          <w:rFonts w:ascii="Arial" w:hAnsi="Arial" w:cs="Arial"/>
          <w:bCs/>
          <w:color w:val="000000"/>
          <w:sz w:val="22"/>
          <w:szCs w:val="22"/>
        </w:rPr>
      </w:pPr>
      <w:r w:rsidRPr="00690A5E">
        <w:rPr>
          <w:rFonts w:ascii="Arial" w:hAnsi="Arial" w:cs="Arial"/>
          <w:b/>
          <w:bCs/>
          <w:color w:val="000000"/>
          <w:sz w:val="22"/>
          <w:szCs w:val="22"/>
        </w:rPr>
        <w:t>APPELLANT</w:t>
      </w:r>
      <w:r w:rsidR="002B5DCE" w:rsidRPr="00690A5E">
        <w:rPr>
          <w:rFonts w:ascii="Arial" w:hAnsi="Arial" w:cs="Arial"/>
          <w:b/>
          <w:bCs/>
          <w:color w:val="000000"/>
          <w:sz w:val="22"/>
          <w:szCs w:val="22"/>
        </w:rPr>
        <w:t>:</w:t>
      </w:r>
      <w:r w:rsidR="002B719F">
        <w:rPr>
          <w:rFonts w:ascii="Arial" w:hAnsi="Arial" w:cs="Arial"/>
          <w:b/>
          <w:bCs/>
          <w:color w:val="000000"/>
          <w:sz w:val="22"/>
          <w:szCs w:val="22"/>
        </w:rPr>
        <w:t xml:space="preserve"> </w:t>
      </w:r>
      <w:r w:rsidRPr="00690A5E">
        <w:rPr>
          <w:rFonts w:ascii="Arial" w:hAnsi="Arial" w:cs="Arial"/>
          <w:bCs/>
          <w:color w:val="000000"/>
          <w:sz w:val="22"/>
          <w:szCs w:val="22"/>
        </w:rPr>
        <w:t>Albanian Institute of Science</w:t>
      </w:r>
      <w:r w:rsidR="00E10F08" w:rsidRPr="00690A5E">
        <w:rPr>
          <w:rFonts w:ascii="Arial" w:hAnsi="Arial" w:cs="Arial"/>
          <w:bCs/>
          <w:color w:val="000000"/>
          <w:sz w:val="22"/>
          <w:szCs w:val="22"/>
        </w:rPr>
        <w:t xml:space="preserve">, </w:t>
      </w:r>
      <w:r w:rsidRPr="00690A5E">
        <w:rPr>
          <w:rFonts w:ascii="Arial" w:hAnsi="Arial" w:cs="Arial"/>
          <w:bCs/>
          <w:color w:val="000000"/>
          <w:sz w:val="22"/>
          <w:szCs w:val="22"/>
        </w:rPr>
        <w:t>with address</w:t>
      </w:r>
      <w:r w:rsidR="00E10F08" w:rsidRPr="00690A5E">
        <w:rPr>
          <w:rFonts w:ascii="Arial" w:hAnsi="Arial" w:cs="Arial"/>
          <w:bCs/>
          <w:color w:val="000000"/>
          <w:sz w:val="22"/>
          <w:szCs w:val="22"/>
        </w:rPr>
        <w:t>: Rruga “Asim</w:t>
      </w:r>
      <w:r w:rsidR="002B719F">
        <w:rPr>
          <w:rFonts w:ascii="Arial" w:hAnsi="Arial" w:cs="Arial"/>
          <w:bCs/>
          <w:color w:val="000000"/>
          <w:sz w:val="22"/>
          <w:szCs w:val="22"/>
        </w:rPr>
        <w:t xml:space="preserve"> </w:t>
      </w:r>
      <w:r w:rsidR="00E10F08" w:rsidRPr="00690A5E">
        <w:rPr>
          <w:rFonts w:ascii="Arial" w:hAnsi="Arial" w:cs="Arial"/>
          <w:bCs/>
          <w:color w:val="000000"/>
          <w:sz w:val="22"/>
          <w:szCs w:val="22"/>
        </w:rPr>
        <w:t>Vokshi”, Pallati 13/25, 3</w:t>
      </w:r>
      <w:r w:rsidRPr="00690A5E">
        <w:rPr>
          <w:rFonts w:ascii="Arial" w:hAnsi="Arial" w:cs="Arial"/>
          <w:bCs/>
          <w:color w:val="000000"/>
          <w:sz w:val="22"/>
          <w:szCs w:val="22"/>
          <w:vertAlign w:val="superscript"/>
        </w:rPr>
        <w:t>rd</w:t>
      </w:r>
      <w:r w:rsidRPr="00690A5E">
        <w:rPr>
          <w:rFonts w:ascii="Arial" w:hAnsi="Arial" w:cs="Arial"/>
          <w:bCs/>
          <w:color w:val="000000"/>
          <w:sz w:val="22"/>
          <w:szCs w:val="22"/>
        </w:rPr>
        <w:t xml:space="preserve"> Floor</w:t>
      </w:r>
      <w:r w:rsidR="00E10F08" w:rsidRPr="00690A5E">
        <w:rPr>
          <w:rFonts w:ascii="Arial" w:hAnsi="Arial" w:cs="Arial"/>
          <w:bCs/>
          <w:color w:val="000000"/>
          <w:sz w:val="22"/>
          <w:szCs w:val="22"/>
        </w:rPr>
        <w:t>, Tiran</w:t>
      </w:r>
      <w:r w:rsidRPr="00690A5E">
        <w:rPr>
          <w:rFonts w:ascii="Arial" w:hAnsi="Arial" w:cs="Arial"/>
          <w:bCs/>
          <w:color w:val="000000"/>
          <w:sz w:val="22"/>
          <w:szCs w:val="22"/>
        </w:rPr>
        <w:t xml:space="preserve">a, with telephone number </w:t>
      </w:r>
      <w:r w:rsidR="00E10F08" w:rsidRPr="00690A5E">
        <w:rPr>
          <w:rFonts w:ascii="Arial" w:hAnsi="Arial" w:cs="Arial"/>
          <w:bCs/>
          <w:color w:val="000000"/>
          <w:sz w:val="22"/>
          <w:szCs w:val="22"/>
        </w:rPr>
        <w:t>068 20 01 718,</w:t>
      </w:r>
      <w:r w:rsidR="002B719F">
        <w:rPr>
          <w:rFonts w:ascii="Arial" w:hAnsi="Arial" w:cs="Arial"/>
          <w:bCs/>
          <w:color w:val="000000"/>
          <w:sz w:val="22"/>
          <w:szCs w:val="22"/>
        </w:rPr>
        <w:t xml:space="preserve"> </w:t>
      </w:r>
      <w:r w:rsidR="00B94BC2">
        <w:rPr>
          <w:rFonts w:ascii="Arial" w:hAnsi="Arial" w:cs="Arial"/>
          <w:bCs/>
          <w:color w:val="000000"/>
          <w:sz w:val="22"/>
          <w:szCs w:val="22"/>
        </w:rPr>
        <w:t xml:space="preserve">duly </w:t>
      </w:r>
      <w:r w:rsidRPr="00690A5E">
        <w:rPr>
          <w:rFonts w:ascii="Arial" w:hAnsi="Arial" w:cs="Arial"/>
          <w:bCs/>
          <w:color w:val="000000"/>
          <w:sz w:val="22"/>
          <w:szCs w:val="22"/>
        </w:rPr>
        <w:t>represented by the Executive Director</w:t>
      </w:r>
      <w:r w:rsidR="00B94BC2">
        <w:rPr>
          <w:rFonts w:ascii="Arial" w:hAnsi="Arial" w:cs="Arial"/>
          <w:bCs/>
          <w:color w:val="000000"/>
          <w:sz w:val="22"/>
          <w:szCs w:val="22"/>
        </w:rPr>
        <w:t>,</w:t>
      </w:r>
      <w:r w:rsidRPr="00690A5E">
        <w:rPr>
          <w:rFonts w:ascii="Arial" w:hAnsi="Arial" w:cs="Arial"/>
          <w:bCs/>
          <w:color w:val="000000"/>
          <w:sz w:val="22"/>
          <w:szCs w:val="22"/>
        </w:rPr>
        <w:t xml:space="preserve"> Mrs</w:t>
      </w:r>
      <w:r w:rsidR="00E10F08" w:rsidRPr="00690A5E">
        <w:rPr>
          <w:rFonts w:ascii="Arial" w:hAnsi="Arial" w:cs="Arial"/>
          <w:bCs/>
          <w:color w:val="000000"/>
          <w:sz w:val="22"/>
          <w:szCs w:val="22"/>
        </w:rPr>
        <w:t xml:space="preserve">. AranitaBrahaj. </w:t>
      </w:r>
    </w:p>
    <w:p w:rsidR="002B5DCE" w:rsidRPr="00690A5E" w:rsidRDefault="002B5DCE" w:rsidP="002B5DCE">
      <w:pPr>
        <w:pStyle w:val="NormalWeb"/>
        <w:shd w:val="clear" w:color="auto" w:fill="FFFFFF"/>
        <w:spacing w:before="0" w:beforeAutospacing="0" w:after="0" w:afterAutospacing="0"/>
        <w:jc w:val="both"/>
        <w:textAlignment w:val="baseline"/>
        <w:rPr>
          <w:rFonts w:ascii="Arial" w:hAnsi="Arial" w:cs="Arial"/>
          <w:bCs/>
          <w:color w:val="000000"/>
          <w:sz w:val="22"/>
          <w:szCs w:val="22"/>
        </w:rPr>
      </w:pPr>
    </w:p>
    <w:p w:rsidR="002B5DCE" w:rsidRPr="00690A5E" w:rsidRDefault="00660377" w:rsidP="005E3571">
      <w:pPr>
        <w:pStyle w:val="NormalWeb"/>
        <w:shd w:val="clear" w:color="auto" w:fill="FFFFFF"/>
        <w:tabs>
          <w:tab w:val="left" w:pos="1440"/>
        </w:tabs>
        <w:spacing w:before="0" w:beforeAutospacing="0" w:after="0" w:afterAutospacing="0"/>
        <w:jc w:val="both"/>
        <w:textAlignment w:val="baseline"/>
        <w:rPr>
          <w:rFonts w:ascii="Arial" w:hAnsi="Arial" w:cs="Arial"/>
          <w:b/>
          <w:bCs/>
          <w:color w:val="000000"/>
          <w:sz w:val="22"/>
          <w:szCs w:val="22"/>
        </w:rPr>
      </w:pPr>
      <w:r w:rsidRPr="00690A5E">
        <w:rPr>
          <w:rFonts w:ascii="Arial" w:hAnsi="Arial" w:cs="Arial"/>
          <w:b/>
          <w:bCs/>
          <w:color w:val="000000"/>
          <w:sz w:val="22"/>
          <w:szCs w:val="22"/>
        </w:rPr>
        <w:t>AGAINST</w:t>
      </w:r>
      <w:r w:rsidR="002B5DCE" w:rsidRPr="00690A5E">
        <w:rPr>
          <w:rFonts w:ascii="Arial" w:hAnsi="Arial" w:cs="Arial"/>
          <w:b/>
          <w:bCs/>
          <w:color w:val="000000"/>
          <w:sz w:val="22"/>
          <w:szCs w:val="22"/>
        </w:rPr>
        <w:t xml:space="preserve">:   </w:t>
      </w:r>
      <w:r w:rsidRPr="00690A5E">
        <w:rPr>
          <w:rFonts w:ascii="Arial" w:hAnsi="Arial" w:cs="Arial"/>
          <w:bCs/>
          <w:color w:val="000000"/>
          <w:sz w:val="22"/>
          <w:szCs w:val="22"/>
        </w:rPr>
        <w:t>The Decision</w:t>
      </w:r>
      <w:r w:rsidR="002B719F">
        <w:rPr>
          <w:rFonts w:ascii="Arial" w:hAnsi="Arial" w:cs="Arial"/>
          <w:bCs/>
          <w:color w:val="000000"/>
          <w:sz w:val="22"/>
          <w:szCs w:val="22"/>
        </w:rPr>
        <w:t xml:space="preserve"> </w:t>
      </w:r>
      <w:r w:rsidR="002B5DCE" w:rsidRPr="00690A5E">
        <w:rPr>
          <w:rFonts w:ascii="Arial" w:hAnsi="Arial" w:cs="Arial"/>
          <w:bCs/>
          <w:color w:val="000000"/>
          <w:sz w:val="22"/>
          <w:szCs w:val="22"/>
        </w:rPr>
        <w:t>n</w:t>
      </w:r>
      <w:r w:rsidRPr="00690A5E">
        <w:rPr>
          <w:rFonts w:ascii="Arial" w:hAnsi="Arial" w:cs="Arial"/>
          <w:bCs/>
          <w:color w:val="000000"/>
          <w:sz w:val="22"/>
          <w:szCs w:val="22"/>
        </w:rPr>
        <w:t>o</w:t>
      </w:r>
      <w:r w:rsidR="002B5DCE" w:rsidRPr="00690A5E">
        <w:rPr>
          <w:rFonts w:ascii="Arial" w:hAnsi="Arial" w:cs="Arial"/>
          <w:bCs/>
          <w:color w:val="000000"/>
          <w:sz w:val="22"/>
          <w:szCs w:val="22"/>
        </w:rPr>
        <w:t>. ____, dat</w:t>
      </w:r>
      <w:r w:rsidRPr="00690A5E">
        <w:rPr>
          <w:rFonts w:ascii="Arial" w:hAnsi="Arial" w:cs="Arial"/>
          <w:bCs/>
          <w:color w:val="000000"/>
          <w:sz w:val="22"/>
          <w:szCs w:val="22"/>
        </w:rPr>
        <w:t>ed</w:t>
      </w:r>
      <w:r w:rsidR="002B5DCE" w:rsidRPr="00690A5E">
        <w:rPr>
          <w:rFonts w:ascii="Arial" w:hAnsi="Arial" w:cs="Arial"/>
          <w:bCs/>
          <w:color w:val="000000"/>
          <w:sz w:val="22"/>
          <w:szCs w:val="22"/>
        </w:rPr>
        <w:t xml:space="preserve"> 10.11.2015 (n</w:t>
      </w:r>
      <w:r w:rsidRPr="00690A5E">
        <w:rPr>
          <w:rFonts w:ascii="Arial" w:hAnsi="Arial" w:cs="Arial"/>
          <w:bCs/>
          <w:color w:val="000000"/>
          <w:sz w:val="22"/>
          <w:szCs w:val="22"/>
        </w:rPr>
        <w:t>o</w:t>
      </w:r>
      <w:r w:rsidR="002B5DCE" w:rsidRPr="00690A5E">
        <w:rPr>
          <w:rFonts w:ascii="Arial" w:hAnsi="Arial" w:cs="Arial"/>
          <w:bCs/>
          <w:color w:val="000000"/>
          <w:sz w:val="22"/>
          <w:szCs w:val="22"/>
        </w:rPr>
        <w:t>.</w:t>
      </w:r>
      <w:r w:rsidRPr="00690A5E">
        <w:rPr>
          <w:rFonts w:ascii="Arial" w:hAnsi="Arial" w:cs="Arial"/>
          <w:bCs/>
          <w:color w:val="000000"/>
          <w:sz w:val="22"/>
          <w:szCs w:val="22"/>
        </w:rPr>
        <w:t>of Fundame</w:t>
      </w:r>
      <w:r w:rsidR="00B94BC2">
        <w:rPr>
          <w:rFonts w:ascii="Arial" w:hAnsi="Arial" w:cs="Arial"/>
          <w:bCs/>
          <w:color w:val="000000"/>
          <w:sz w:val="22"/>
          <w:szCs w:val="22"/>
        </w:rPr>
        <w:t>n</w:t>
      </w:r>
      <w:r w:rsidRPr="00690A5E">
        <w:rPr>
          <w:rFonts w:ascii="Arial" w:hAnsi="Arial" w:cs="Arial"/>
          <w:bCs/>
          <w:color w:val="000000"/>
          <w:sz w:val="22"/>
          <w:szCs w:val="22"/>
        </w:rPr>
        <w:t>tal Register</w:t>
      </w:r>
      <w:r w:rsidR="002B719F">
        <w:rPr>
          <w:rFonts w:ascii="Arial" w:hAnsi="Arial" w:cs="Arial"/>
          <w:bCs/>
          <w:color w:val="000000"/>
          <w:sz w:val="22"/>
          <w:szCs w:val="22"/>
        </w:rPr>
        <w:t xml:space="preserve"> </w:t>
      </w:r>
      <w:r w:rsidR="00F16531" w:rsidRPr="00690A5E">
        <w:rPr>
          <w:rFonts w:ascii="Arial" w:hAnsi="Arial" w:cs="Arial"/>
          <w:bCs/>
          <w:color w:val="000000"/>
          <w:sz w:val="22"/>
          <w:szCs w:val="22"/>
        </w:rPr>
        <w:t xml:space="preserve">5714 310004-05334-80-2015) </w:t>
      </w:r>
      <w:r w:rsidRPr="00690A5E">
        <w:rPr>
          <w:rFonts w:ascii="Arial" w:hAnsi="Arial" w:cs="Arial"/>
          <w:bCs/>
          <w:color w:val="000000"/>
          <w:sz w:val="22"/>
          <w:szCs w:val="22"/>
        </w:rPr>
        <w:t>of</w:t>
      </w:r>
      <w:r w:rsidR="0061636E">
        <w:rPr>
          <w:rFonts w:ascii="Arial" w:hAnsi="Arial" w:cs="Arial"/>
          <w:bCs/>
          <w:color w:val="000000"/>
          <w:sz w:val="22"/>
          <w:szCs w:val="22"/>
        </w:rPr>
        <w:t xml:space="preserve"> the Administrative Court of Fi</w:t>
      </w:r>
      <w:r w:rsidRPr="00690A5E">
        <w:rPr>
          <w:rFonts w:ascii="Arial" w:hAnsi="Arial" w:cs="Arial"/>
          <w:bCs/>
          <w:color w:val="000000"/>
          <w:sz w:val="22"/>
          <w:szCs w:val="22"/>
        </w:rPr>
        <w:t>r</w:t>
      </w:r>
      <w:r w:rsidR="0061636E">
        <w:rPr>
          <w:rFonts w:ascii="Arial" w:hAnsi="Arial" w:cs="Arial"/>
          <w:bCs/>
          <w:color w:val="000000"/>
          <w:sz w:val="22"/>
          <w:szCs w:val="22"/>
        </w:rPr>
        <w:t>s</w:t>
      </w:r>
      <w:r w:rsidRPr="00690A5E">
        <w:rPr>
          <w:rFonts w:ascii="Arial" w:hAnsi="Arial" w:cs="Arial"/>
          <w:bCs/>
          <w:color w:val="000000"/>
          <w:sz w:val="22"/>
          <w:szCs w:val="22"/>
        </w:rPr>
        <w:t>t Instance</w:t>
      </w:r>
      <w:r w:rsidR="002B5DCE" w:rsidRPr="00690A5E">
        <w:rPr>
          <w:rFonts w:ascii="Arial" w:hAnsi="Arial" w:cs="Arial"/>
          <w:bCs/>
          <w:color w:val="000000"/>
          <w:sz w:val="22"/>
          <w:szCs w:val="22"/>
        </w:rPr>
        <w:t xml:space="preserve">, </w:t>
      </w:r>
      <w:r w:rsidRPr="00690A5E">
        <w:rPr>
          <w:rFonts w:ascii="Arial" w:hAnsi="Arial" w:cs="Arial"/>
          <w:bCs/>
          <w:color w:val="000000"/>
          <w:sz w:val="22"/>
          <w:szCs w:val="22"/>
        </w:rPr>
        <w:t>of parties</w:t>
      </w:r>
      <w:r w:rsidR="002B5DCE" w:rsidRPr="00690A5E">
        <w:rPr>
          <w:rFonts w:ascii="Arial" w:hAnsi="Arial" w:cs="Arial"/>
          <w:bCs/>
          <w:color w:val="000000"/>
          <w:sz w:val="22"/>
          <w:szCs w:val="22"/>
        </w:rPr>
        <w:t>:</w:t>
      </w:r>
    </w:p>
    <w:p w:rsidR="002B5DCE" w:rsidRPr="00690A5E" w:rsidRDefault="002B5DCE" w:rsidP="002B5DCE">
      <w:pPr>
        <w:pStyle w:val="NormalWeb"/>
        <w:shd w:val="clear" w:color="auto" w:fill="FFFFFF"/>
        <w:spacing w:before="0" w:beforeAutospacing="0" w:after="0" w:afterAutospacing="0"/>
        <w:ind w:hanging="1440"/>
        <w:jc w:val="both"/>
        <w:textAlignment w:val="baseline"/>
        <w:rPr>
          <w:rFonts w:ascii="Arial" w:hAnsi="Arial" w:cs="Arial"/>
          <w:b/>
          <w:bCs/>
          <w:color w:val="000000"/>
          <w:sz w:val="22"/>
          <w:szCs w:val="22"/>
        </w:rPr>
      </w:pPr>
    </w:p>
    <w:p w:rsidR="002B5DCE" w:rsidRPr="00690A5E" w:rsidRDefault="002B5DCE" w:rsidP="002B5DCE">
      <w:pPr>
        <w:pStyle w:val="NormalWeb"/>
        <w:shd w:val="clear" w:color="auto" w:fill="FFFFFF"/>
        <w:spacing w:before="0" w:beforeAutospacing="0" w:after="0" w:afterAutospacing="0"/>
        <w:jc w:val="both"/>
        <w:textAlignment w:val="baseline"/>
        <w:rPr>
          <w:rFonts w:ascii="Arial" w:hAnsi="Arial" w:cs="Arial"/>
          <w:bCs/>
          <w:i/>
          <w:color w:val="000000"/>
          <w:sz w:val="22"/>
          <w:szCs w:val="22"/>
        </w:rPr>
      </w:pPr>
      <w:r w:rsidRPr="00690A5E">
        <w:rPr>
          <w:rFonts w:ascii="Arial" w:hAnsi="Arial" w:cs="Arial"/>
          <w:bCs/>
          <w:i/>
          <w:color w:val="000000"/>
          <w:sz w:val="22"/>
          <w:szCs w:val="22"/>
        </w:rPr>
        <w:t>P</w:t>
      </w:r>
      <w:r w:rsidR="00660377" w:rsidRPr="00690A5E">
        <w:rPr>
          <w:rFonts w:ascii="Arial" w:hAnsi="Arial" w:cs="Arial"/>
          <w:bCs/>
          <w:i/>
          <w:color w:val="000000"/>
          <w:sz w:val="22"/>
          <w:szCs w:val="22"/>
        </w:rPr>
        <w:t>laintiff</w:t>
      </w:r>
      <w:r w:rsidRPr="00690A5E">
        <w:rPr>
          <w:rFonts w:ascii="Arial" w:hAnsi="Arial" w:cs="Arial"/>
          <w:bCs/>
          <w:i/>
          <w:color w:val="000000"/>
          <w:sz w:val="22"/>
          <w:szCs w:val="22"/>
        </w:rPr>
        <w:t xml:space="preserve">:   </w:t>
      </w:r>
      <w:r w:rsidR="00660377" w:rsidRPr="00690A5E">
        <w:rPr>
          <w:rFonts w:ascii="Arial" w:hAnsi="Arial" w:cs="Arial"/>
          <w:bCs/>
          <w:i/>
          <w:color w:val="000000"/>
          <w:sz w:val="22"/>
          <w:szCs w:val="22"/>
        </w:rPr>
        <w:t>Albanian Institute of Science, with address: Rruga “AsimVokshi”, Pallati 13/25, 3</w:t>
      </w:r>
      <w:r w:rsidR="00660377" w:rsidRPr="00690A5E">
        <w:rPr>
          <w:rFonts w:ascii="Arial" w:hAnsi="Arial" w:cs="Arial"/>
          <w:bCs/>
          <w:i/>
          <w:color w:val="000000"/>
          <w:sz w:val="22"/>
          <w:szCs w:val="22"/>
          <w:vertAlign w:val="superscript"/>
        </w:rPr>
        <w:t>rd</w:t>
      </w:r>
      <w:r w:rsidR="00660377" w:rsidRPr="00690A5E">
        <w:rPr>
          <w:rFonts w:ascii="Arial" w:hAnsi="Arial" w:cs="Arial"/>
          <w:bCs/>
          <w:i/>
          <w:color w:val="000000"/>
          <w:sz w:val="22"/>
          <w:szCs w:val="22"/>
        </w:rPr>
        <w:t xml:space="preserve"> Floor, Tirana</w:t>
      </w:r>
      <w:r w:rsidR="00F16531" w:rsidRPr="00690A5E">
        <w:rPr>
          <w:rFonts w:ascii="Arial" w:hAnsi="Arial" w:cs="Arial"/>
          <w:bCs/>
          <w:i/>
          <w:color w:val="000000"/>
          <w:sz w:val="22"/>
          <w:szCs w:val="22"/>
        </w:rPr>
        <w:t>.</w:t>
      </w:r>
    </w:p>
    <w:p w:rsidR="002B5DCE" w:rsidRPr="00690A5E" w:rsidRDefault="002B5DCE" w:rsidP="002B5DCE">
      <w:pPr>
        <w:pStyle w:val="NormalWeb"/>
        <w:shd w:val="clear" w:color="auto" w:fill="FFFFFF"/>
        <w:spacing w:before="0" w:beforeAutospacing="0" w:after="0" w:afterAutospacing="0"/>
        <w:jc w:val="both"/>
        <w:textAlignment w:val="baseline"/>
        <w:rPr>
          <w:rFonts w:ascii="Arial" w:hAnsi="Arial" w:cs="Arial"/>
          <w:bCs/>
          <w:i/>
          <w:color w:val="000000"/>
          <w:sz w:val="22"/>
          <w:szCs w:val="22"/>
        </w:rPr>
      </w:pPr>
    </w:p>
    <w:p w:rsidR="002B5DCE" w:rsidRPr="00690A5E" w:rsidRDefault="00660377" w:rsidP="00E10F08">
      <w:pPr>
        <w:jc w:val="both"/>
        <w:rPr>
          <w:rFonts w:ascii="Arial" w:hAnsi="Arial" w:cs="Arial"/>
          <w:i/>
          <w:sz w:val="22"/>
          <w:szCs w:val="22"/>
        </w:rPr>
      </w:pPr>
      <w:r w:rsidRPr="00690A5E">
        <w:rPr>
          <w:rFonts w:ascii="Arial" w:hAnsi="Arial" w:cs="Arial"/>
          <w:bCs/>
          <w:i/>
          <w:color w:val="000000"/>
          <w:sz w:val="22"/>
          <w:szCs w:val="22"/>
        </w:rPr>
        <w:t>Defendants</w:t>
      </w:r>
      <w:r w:rsidR="002B5DCE" w:rsidRPr="00690A5E">
        <w:rPr>
          <w:rFonts w:ascii="Arial" w:hAnsi="Arial" w:cs="Arial"/>
          <w:bCs/>
          <w:i/>
          <w:color w:val="000000"/>
          <w:sz w:val="22"/>
          <w:szCs w:val="22"/>
        </w:rPr>
        <w:t xml:space="preserve">: </w:t>
      </w:r>
      <w:r w:rsidR="002B5DCE" w:rsidRPr="00690A5E">
        <w:rPr>
          <w:rFonts w:ascii="Arial" w:hAnsi="Arial" w:cs="Arial"/>
          <w:i/>
          <w:sz w:val="22"/>
          <w:szCs w:val="22"/>
        </w:rPr>
        <w:t>1</w:t>
      </w:r>
      <w:r w:rsidR="00E10F08" w:rsidRPr="00690A5E">
        <w:rPr>
          <w:rFonts w:ascii="Arial" w:hAnsi="Arial" w:cs="Arial"/>
          <w:i/>
          <w:sz w:val="22"/>
          <w:szCs w:val="22"/>
        </w:rPr>
        <w:t>.</w:t>
      </w:r>
      <w:r w:rsidRPr="00690A5E">
        <w:rPr>
          <w:rFonts w:ascii="Arial" w:hAnsi="Arial" w:cs="Arial"/>
          <w:i/>
          <w:sz w:val="22"/>
          <w:szCs w:val="22"/>
        </w:rPr>
        <w:t xml:space="preserve">Commissioner for the Right </w:t>
      </w:r>
      <w:r w:rsidR="00B94BC2">
        <w:rPr>
          <w:rFonts w:ascii="Arial" w:hAnsi="Arial" w:cs="Arial"/>
          <w:i/>
          <w:sz w:val="22"/>
          <w:szCs w:val="22"/>
        </w:rPr>
        <w:t>to</w:t>
      </w:r>
      <w:r w:rsidRPr="00690A5E">
        <w:rPr>
          <w:rFonts w:ascii="Arial" w:hAnsi="Arial" w:cs="Arial"/>
          <w:i/>
          <w:sz w:val="22"/>
          <w:szCs w:val="22"/>
        </w:rPr>
        <w:t xml:space="preserve"> Information and Personal Data Protection, with address</w:t>
      </w:r>
      <w:r w:rsidR="00E10F08" w:rsidRPr="00690A5E">
        <w:rPr>
          <w:rFonts w:ascii="Arial" w:hAnsi="Arial" w:cs="Arial"/>
          <w:i/>
          <w:sz w:val="22"/>
          <w:szCs w:val="22"/>
        </w:rPr>
        <w:t xml:space="preserve">: </w:t>
      </w:r>
      <w:r w:rsidR="00F16531" w:rsidRPr="00690A5E">
        <w:rPr>
          <w:rFonts w:ascii="Arial" w:hAnsi="Arial" w:cs="Arial"/>
          <w:i/>
          <w:sz w:val="22"/>
          <w:szCs w:val="22"/>
        </w:rPr>
        <w:t>R</w:t>
      </w:r>
      <w:r w:rsidR="00E10F08" w:rsidRPr="00690A5E">
        <w:rPr>
          <w:rFonts w:ascii="Arial" w:hAnsi="Arial" w:cs="Arial"/>
          <w:i/>
          <w:sz w:val="22"/>
          <w:szCs w:val="22"/>
        </w:rPr>
        <w:t xml:space="preserve">ruga e Kavajës, </w:t>
      </w:r>
      <w:r w:rsidRPr="00690A5E">
        <w:rPr>
          <w:rFonts w:ascii="Arial" w:hAnsi="Arial" w:cs="Arial"/>
          <w:i/>
          <w:sz w:val="22"/>
          <w:szCs w:val="22"/>
        </w:rPr>
        <w:t>Building</w:t>
      </w:r>
      <w:r w:rsidR="00E10F08" w:rsidRPr="00690A5E">
        <w:rPr>
          <w:rFonts w:ascii="Arial" w:hAnsi="Arial" w:cs="Arial"/>
          <w:i/>
          <w:sz w:val="22"/>
          <w:szCs w:val="22"/>
        </w:rPr>
        <w:t xml:space="preserve"> 80, </w:t>
      </w:r>
      <w:r w:rsidRPr="00690A5E">
        <w:rPr>
          <w:rFonts w:ascii="Arial" w:hAnsi="Arial" w:cs="Arial"/>
          <w:i/>
          <w:sz w:val="22"/>
          <w:szCs w:val="22"/>
        </w:rPr>
        <w:t>Entry</w:t>
      </w:r>
      <w:r w:rsidR="00E10F08" w:rsidRPr="00690A5E">
        <w:rPr>
          <w:rFonts w:ascii="Arial" w:hAnsi="Arial" w:cs="Arial"/>
          <w:i/>
          <w:sz w:val="22"/>
          <w:szCs w:val="22"/>
        </w:rPr>
        <w:t xml:space="preserve"> 1</w:t>
      </w:r>
      <w:r w:rsidR="00F16531" w:rsidRPr="00690A5E">
        <w:rPr>
          <w:rFonts w:ascii="Arial" w:hAnsi="Arial" w:cs="Arial"/>
          <w:i/>
          <w:sz w:val="22"/>
          <w:szCs w:val="22"/>
        </w:rPr>
        <w:t>, T</w:t>
      </w:r>
      <w:r w:rsidR="00E10F08" w:rsidRPr="00690A5E">
        <w:rPr>
          <w:rFonts w:ascii="Arial" w:hAnsi="Arial" w:cs="Arial"/>
          <w:i/>
          <w:sz w:val="22"/>
          <w:szCs w:val="22"/>
        </w:rPr>
        <w:t>iran</w:t>
      </w:r>
      <w:r w:rsidRPr="00690A5E">
        <w:rPr>
          <w:rFonts w:ascii="Arial" w:hAnsi="Arial" w:cs="Arial"/>
          <w:i/>
          <w:sz w:val="22"/>
          <w:szCs w:val="22"/>
        </w:rPr>
        <w:t>a</w:t>
      </w:r>
      <w:r w:rsidR="00E10F08" w:rsidRPr="00690A5E">
        <w:rPr>
          <w:rFonts w:ascii="Arial" w:hAnsi="Arial" w:cs="Arial"/>
          <w:i/>
          <w:sz w:val="22"/>
          <w:szCs w:val="22"/>
        </w:rPr>
        <w:t xml:space="preserve">. </w:t>
      </w:r>
    </w:p>
    <w:p w:rsidR="00F16531" w:rsidRPr="00690A5E" w:rsidRDefault="00F16531" w:rsidP="00E10F08">
      <w:pPr>
        <w:jc w:val="both"/>
        <w:rPr>
          <w:rFonts w:ascii="Arial" w:hAnsi="Arial" w:cs="Arial"/>
          <w:i/>
          <w:sz w:val="22"/>
          <w:szCs w:val="22"/>
        </w:rPr>
      </w:pPr>
    </w:p>
    <w:p w:rsidR="00E10F08" w:rsidRPr="00690A5E" w:rsidRDefault="00660377" w:rsidP="00E10F08">
      <w:pPr>
        <w:pStyle w:val="ListParagraph"/>
        <w:numPr>
          <w:ilvl w:val="0"/>
          <w:numId w:val="12"/>
        </w:numPr>
        <w:jc w:val="both"/>
        <w:rPr>
          <w:rFonts w:ascii="Arial" w:hAnsi="Arial" w:cs="Arial"/>
          <w:i/>
          <w:sz w:val="22"/>
          <w:szCs w:val="22"/>
        </w:rPr>
      </w:pPr>
      <w:r w:rsidRPr="00690A5E">
        <w:rPr>
          <w:rFonts w:ascii="Arial" w:hAnsi="Arial" w:cs="Arial"/>
          <w:i/>
          <w:sz w:val="22"/>
          <w:szCs w:val="22"/>
        </w:rPr>
        <w:t>Socialist Party of Albania</w:t>
      </w:r>
      <w:r w:rsidR="00F16531" w:rsidRPr="00690A5E">
        <w:rPr>
          <w:rFonts w:ascii="Arial" w:hAnsi="Arial" w:cs="Arial"/>
          <w:i/>
          <w:sz w:val="22"/>
          <w:szCs w:val="22"/>
        </w:rPr>
        <w:t>,</w:t>
      </w:r>
      <w:r w:rsidRPr="00690A5E">
        <w:rPr>
          <w:rFonts w:ascii="Arial" w:hAnsi="Arial" w:cs="Arial"/>
          <w:i/>
          <w:sz w:val="22"/>
          <w:szCs w:val="22"/>
        </w:rPr>
        <w:t>with address</w:t>
      </w:r>
      <w:r w:rsidR="00F16531" w:rsidRPr="00690A5E">
        <w:rPr>
          <w:rFonts w:ascii="Arial" w:hAnsi="Arial" w:cs="Arial"/>
          <w:i/>
          <w:sz w:val="22"/>
          <w:szCs w:val="22"/>
        </w:rPr>
        <w:t xml:space="preserve">: </w:t>
      </w:r>
      <w:r w:rsidR="00E10F08" w:rsidRPr="00690A5E">
        <w:rPr>
          <w:rFonts w:ascii="Arial" w:hAnsi="Arial" w:cs="Arial"/>
          <w:i/>
          <w:sz w:val="22"/>
          <w:szCs w:val="22"/>
        </w:rPr>
        <w:t>“Austria”</w:t>
      </w:r>
      <w:r w:rsidRPr="00690A5E">
        <w:rPr>
          <w:rFonts w:ascii="Arial" w:hAnsi="Arial" w:cs="Arial"/>
          <w:i/>
          <w:sz w:val="22"/>
          <w:szCs w:val="22"/>
        </w:rPr>
        <w:t xml:space="preserve"> Place</w:t>
      </w:r>
      <w:r w:rsidR="00E10F08" w:rsidRPr="00690A5E">
        <w:rPr>
          <w:rFonts w:ascii="Arial" w:hAnsi="Arial" w:cs="Arial"/>
          <w:i/>
          <w:sz w:val="22"/>
          <w:szCs w:val="22"/>
        </w:rPr>
        <w:t>, n</w:t>
      </w:r>
      <w:r w:rsidRPr="00690A5E">
        <w:rPr>
          <w:rFonts w:ascii="Arial" w:hAnsi="Arial" w:cs="Arial"/>
          <w:i/>
          <w:sz w:val="22"/>
          <w:szCs w:val="22"/>
        </w:rPr>
        <w:t>o</w:t>
      </w:r>
      <w:r w:rsidR="00E10F08" w:rsidRPr="00690A5E">
        <w:rPr>
          <w:rFonts w:ascii="Arial" w:hAnsi="Arial" w:cs="Arial"/>
          <w:i/>
          <w:sz w:val="22"/>
          <w:szCs w:val="22"/>
        </w:rPr>
        <w:t>. 91</w:t>
      </w:r>
      <w:r w:rsidR="00F16531" w:rsidRPr="00690A5E">
        <w:rPr>
          <w:rFonts w:ascii="Arial" w:hAnsi="Arial" w:cs="Arial"/>
          <w:i/>
          <w:sz w:val="22"/>
          <w:szCs w:val="22"/>
        </w:rPr>
        <w:t>,T</w:t>
      </w:r>
      <w:r w:rsidR="00E10F08" w:rsidRPr="00690A5E">
        <w:rPr>
          <w:rFonts w:ascii="Arial" w:hAnsi="Arial" w:cs="Arial"/>
          <w:i/>
          <w:sz w:val="22"/>
          <w:szCs w:val="22"/>
        </w:rPr>
        <w:t>iran</w:t>
      </w:r>
      <w:r w:rsidRPr="00690A5E">
        <w:rPr>
          <w:rFonts w:ascii="Arial" w:hAnsi="Arial" w:cs="Arial"/>
          <w:i/>
          <w:sz w:val="22"/>
          <w:szCs w:val="22"/>
        </w:rPr>
        <w:t>a</w:t>
      </w:r>
      <w:r w:rsidR="00E10F08" w:rsidRPr="00690A5E">
        <w:rPr>
          <w:rFonts w:ascii="Arial" w:hAnsi="Arial" w:cs="Arial"/>
          <w:i/>
          <w:sz w:val="22"/>
          <w:szCs w:val="22"/>
        </w:rPr>
        <w:t>.</w:t>
      </w:r>
    </w:p>
    <w:p w:rsidR="00F16531" w:rsidRPr="00690A5E" w:rsidRDefault="00F16531" w:rsidP="00F16531">
      <w:pPr>
        <w:pStyle w:val="ListParagraph"/>
        <w:jc w:val="both"/>
        <w:rPr>
          <w:rFonts w:ascii="Arial" w:hAnsi="Arial" w:cs="Arial"/>
          <w:i/>
          <w:sz w:val="22"/>
          <w:szCs w:val="22"/>
        </w:rPr>
      </w:pPr>
    </w:p>
    <w:p w:rsidR="00E10F08" w:rsidRPr="00690A5E" w:rsidRDefault="00660377" w:rsidP="00E10F08">
      <w:pPr>
        <w:pStyle w:val="ListParagraph"/>
        <w:numPr>
          <w:ilvl w:val="0"/>
          <w:numId w:val="12"/>
        </w:numPr>
        <w:jc w:val="both"/>
        <w:rPr>
          <w:rFonts w:ascii="Arial" w:hAnsi="Arial" w:cs="Arial"/>
          <w:i/>
          <w:sz w:val="22"/>
          <w:szCs w:val="22"/>
        </w:rPr>
      </w:pPr>
      <w:r w:rsidRPr="00690A5E">
        <w:rPr>
          <w:rFonts w:ascii="Arial" w:hAnsi="Arial" w:cs="Arial"/>
          <w:i/>
          <w:sz w:val="22"/>
          <w:szCs w:val="22"/>
        </w:rPr>
        <w:t>Democratic Party of Albania</w:t>
      </w:r>
      <w:r w:rsidR="00E10F08" w:rsidRPr="00690A5E">
        <w:rPr>
          <w:rFonts w:ascii="Arial" w:hAnsi="Arial" w:cs="Arial"/>
          <w:i/>
          <w:sz w:val="22"/>
          <w:szCs w:val="22"/>
        </w:rPr>
        <w:t>,</w:t>
      </w:r>
      <w:r w:rsidRPr="00690A5E">
        <w:rPr>
          <w:rFonts w:ascii="Arial" w:hAnsi="Arial" w:cs="Arial"/>
          <w:i/>
          <w:sz w:val="22"/>
          <w:szCs w:val="22"/>
        </w:rPr>
        <w:t>with address</w:t>
      </w:r>
      <w:r w:rsidR="00F16531" w:rsidRPr="00690A5E">
        <w:rPr>
          <w:rFonts w:ascii="Arial" w:hAnsi="Arial" w:cs="Arial"/>
          <w:i/>
          <w:sz w:val="22"/>
          <w:szCs w:val="22"/>
        </w:rPr>
        <w:t xml:space="preserve">: </w:t>
      </w:r>
      <w:r w:rsidR="00E10F08" w:rsidRPr="00690A5E">
        <w:rPr>
          <w:rFonts w:ascii="Arial" w:hAnsi="Arial" w:cs="Arial"/>
          <w:i/>
          <w:sz w:val="22"/>
          <w:szCs w:val="22"/>
        </w:rPr>
        <w:t>Bulevardi</w:t>
      </w:r>
      <w:r w:rsidR="00F16531" w:rsidRPr="00690A5E">
        <w:rPr>
          <w:rFonts w:ascii="Arial" w:hAnsi="Arial" w:cs="Arial"/>
          <w:i/>
          <w:sz w:val="22"/>
          <w:szCs w:val="22"/>
        </w:rPr>
        <w:t>“</w:t>
      </w:r>
      <w:r w:rsidR="00E10F08" w:rsidRPr="00690A5E">
        <w:rPr>
          <w:rFonts w:ascii="Arial" w:hAnsi="Arial" w:cs="Arial"/>
          <w:i/>
          <w:sz w:val="22"/>
          <w:szCs w:val="22"/>
        </w:rPr>
        <w:t>Zhan D’Ark”, n</w:t>
      </w:r>
      <w:r w:rsidRPr="00690A5E">
        <w:rPr>
          <w:rFonts w:ascii="Arial" w:hAnsi="Arial" w:cs="Arial"/>
          <w:i/>
          <w:sz w:val="22"/>
          <w:szCs w:val="22"/>
        </w:rPr>
        <w:t>o</w:t>
      </w:r>
      <w:r w:rsidR="00E10F08" w:rsidRPr="00690A5E">
        <w:rPr>
          <w:rFonts w:ascii="Arial" w:hAnsi="Arial" w:cs="Arial"/>
          <w:i/>
          <w:sz w:val="22"/>
          <w:szCs w:val="22"/>
        </w:rPr>
        <w:t>. 11</w:t>
      </w:r>
      <w:r w:rsidR="00F16531" w:rsidRPr="00690A5E">
        <w:rPr>
          <w:rFonts w:ascii="Arial" w:hAnsi="Arial" w:cs="Arial"/>
          <w:i/>
          <w:sz w:val="22"/>
          <w:szCs w:val="22"/>
        </w:rPr>
        <w:t>,T</w:t>
      </w:r>
      <w:r w:rsidR="00E10F08" w:rsidRPr="00690A5E">
        <w:rPr>
          <w:rFonts w:ascii="Arial" w:hAnsi="Arial" w:cs="Arial"/>
          <w:i/>
          <w:sz w:val="22"/>
          <w:szCs w:val="22"/>
        </w:rPr>
        <w:t>iran</w:t>
      </w:r>
      <w:r w:rsidRPr="00690A5E">
        <w:rPr>
          <w:rFonts w:ascii="Arial" w:hAnsi="Arial" w:cs="Arial"/>
          <w:i/>
          <w:sz w:val="22"/>
          <w:szCs w:val="22"/>
        </w:rPr>
        <w:t>a</w:t>
      </w:r>
      <w:r w:rsidR="00E10F08" w:rsidRPr="00690A5E">
        <w:rPr>
          <w:rFonts w:ascii="Arial" w:hAnsi="Arial" w:cs="Arial"/>
          <w:i/>
          <w:sz w:val="22"/>
          <w:szCs w:val="22"/>
        </w:rPr>
        <w:t>.</w:t>
      </w:r>
    </w:p>
    <w:p w:rsidR="00F16531" w:rsidRPr="00690A5E" w:rsidRDefault="00F16531" w:rsidP="00F16531">
      <w:pPr>
        <w:jc w:val="both"/>
        <w:rPr>
          <w:rFonts w:ascii="Arial" w:hAnsi="Arial" w:cs="Arial"/>
          <w:i/>
          <w:sz w:val="22"/>
          <w:szCs w:val="22"/>
        </w:rPr>
      </w:pPr>
    </w:p>
    <w:p w:rsidR="002B5DCE" w:rsidRPr="00690A5E" w:rsidRDefault="00660377" w:rsidP="00E10F08">
      <w:pPr>
        <w:pStyle w:val="ListParagraph"/>
        <w:numPr>
          <w:ilvl w:val="0"/>
          <w:numId w:val="12"/>
        </w:numPr>
        <w:jc w:val="both"/>
        <w:rPr>
          <w:rFonts w:ascii="Arial" w:hAnsi="Arial" w:cs="Arial"/>
          <w:bCs/>
          <w:i/>
          <w:color w:val="000000"/>
          <w:sz w:val="22"/>
          <w:szCs w:val="22"/>
        </w:rPr>
      </w:pPr>
      <w:r w:rsidRPr="00690A5E">
        <w:rPr>
          <w:rFonts w:ascii="Arial" w:hAnsi="Arial" w:cs="Arial"/>
          <w:i/>
          <w:sz w:val="22"/>
          <w:szCs w:val="22"/>
        </w:rPr>
        <w:t>Socialist Movement for Integration</w:t>
      </w:r>
      <w:r w:rsidR="00F16531" w:rsidRPr="00690A5E">
        <w:rPr>
          <w:rFonts w:ascii="Arial" w:hAnsi="Arial" w:cs="Arial"/>
          <w:i/>
          <w:sz w:val="22"/>
          <w:szCs w:val="22"/>
        </w:rPr>
        <w:t>,</w:t>
      </w:r>
      <w:r w:rsidRPr="00690A5E">
        <w:rPr>
          <w:rFonts w:ascii="Arial" w:hAnsi="Arial" w:cs="Arial"/>
          <w:i/>
          <w:sz w:val="22"/>
          <w:szCs w:val="22"/>
        </w:rPr>
        <w:t>with address</w:t>
      </w:r>
      <w:r w:rsidR="00F16531" w:rsidRPr="00690A5E">
        <w:rPr>
          <w:rFonts w:ascii="Arial" w:hAnsi="Arial" w:cs="Arial"/>
          <w:i/>
          <w:sz w:val="22"/>
          <w:szCs w:val="22"/>
        </w:rPr>
        <w:t>:</w:t>
      </w:r>
      <w:r w:rsidR="00E10F08" w:rsidRPr="00690A5E">
        <w:rPr>
          <w:rFonts w:ascii="Arial" w:hAnsi="Arial" w:cs="Arial"/>
          <w:i/>
          <w:sz w:val="22"/>
          <w:szCs w:val="22"/>
        </w:rPr>
        <w:t>Rruga</w:t>
      </w:r>
      <w:r w:rsidR="00F16531" w:rsidRPr="00690A5E">
        <w:rPr>
          <w:rFonts w:ascii="Arial" w:hAnsi="Arial" w:cs="Arial"/>
          <w:i/>
          <w:sz w:val="22"/>
          <w:szCs w:val="22"/>
        </w:rPr>
        <w:t>“Sami F</w:t>
      </w:r>
      <w:r w:rsidR="00E10F08" w:rsidRPr="00690A5E">
        <w:rPr>
          <w:rFonts w:ascii="Arial" w:hAnsi="Arial" w:cs="Arial"/>
          <w:i/>
          <w:sz w:val="22"/>
          <w:szCs w:val="22"/>
        </w:rPr>
        <w:t>rashëri”</w:t>
      </w:r>
      <w:r w:rsidR="00F16531" w:rsidRPr="00690A5E">
        <w:rPr>
          <w:rFonts w:ascii="Arial" w:hAnsi="Arial" w:cs="Arial"/>
          <w:i/>
          <w:sz w:val="22"/>
          <w:szCs w:val="22"/>
        </w:rPr>
        <w:t xml:space="preserve">, </w:t>
      </w:r>
      <w:r w:rsidRPr="00690A5E">
        <w:rPr>
          <w:rFonts w:ascii="Arial" w:hAnsi="Arial" w:cs="Arial"/>
          <w:i/>
          <w:sz w:val="22"/>
          <w:szCs w:val="22"/>
        </w:rPr>
        <w:t>Building</w:t>
      </w:r>
      <w:r w:rsidR="00E10F08" w:rsidRPr="00690A5E">
        <w:rPr>
          <w:rFonts w:ascii="Arial" w:hAnsi="Arial" w:cs="Arial"/>
          <w:i/>
          <w:sz w:val="22"/>
          <w:szCs w:val="22"/>
        </w:rPr>
        <w:t xml:space="preserve"> 20/10</w:t>
      </w:r>
      <w:r w:rsidR="00F16531" w:rsidRPr="00690A5E">
        <w:rPr>
          <w:rFonts w:ascii="Arial" w:hAnsi="Arial" w:cs="Arial"/>
          <w:i/>
          <w:sz w:val="22"/>
          <w:szCs w:val="22"/>
        </w:rPr>
        <w:t>,</w:t>
      </w:r>
      <w:r w:rsidR="00E10F08" w:rsidRPr="00690A5E">
        <w:rPr>
          <w:rFonts w:ascii="Arial" w:hAnsi="Arial" w:cs="Arial"/>
          <w:i/>
          <w:sz w:val="22"/>
          <w:szCs w:val="22"/>
        </w:rPr>
        <w:t xml:space="preserve">Tiranë. </w:t>
      </w:r>
    </w:p>
    <w:p w:rsidR="00E10F08" w:rsidRPr="00690A5E" w:rsidRDefault="00E10F08" w:rsidP="002B5DCE">
      <w:pPr>
        <w:pStyle w:val="NormalWeb"/>
        <w:shd w:val="clear" w:color="auto" w:fill="FFFFFF"/>
        <w:spacing w:before="0" w:beforeAutospacing="0" w:after="0" w:afterAutospacing="0"/>
        <w:jc w:val="both"/>
        <w:textAlignment w:val="baseline"/>
        <w:rPr>
          <w:rFonts w:ascii="Arial" w:hAnsi="Arial" w:cs="Arial"/>
          <w:bCs/>
          <w:i/>
          <w:color w:val="000000"/>
          <w:sz w:val="22"/>
          <w:szCs w:val="22"/>
        </w:rPr>
      </w:pPr>
    </w:p>
    <w:p w:rsidR="00E10F08" w:rsidRPr="00690A5E" w:rsidRDefault="006F486F" w:rsidP="0098753F">
      <w:pPr>
        <w:widowControl w:val="0"/>
        <w:autoSpaceDE w:val="0"/>
        <w:autoSpaceDN w:val="0"/>
        <w:adjustRightInd w:val="0"/>
        <w:jc w:val="both"/>
        <w:rPr>
          <w:rFonts w:ascii="Arial" w:hAnsi="Arial" w:cs="Arial"/>
          <w:bCs/>
          <w:i/>
          <w:sz w:val="22"/>
          <w:szCs w:val="22"/>
          <w:lang w:bidi="ar-SA"/>
        </w:rPr>
      </w:pPr>
      <w:r w:rsidRPr="00690A5E">
        <w:rPr>
          <w:rFonts w:ascii="Arial" w:hAnsi="Arial" w:cs="Arial"/>
          <w:bCs/>
          <w:i/>
          <w:color w:val="000000"/>
          <w:sz w:val="22"/>
          <w:szCs w:val="22"/>
        </w:rPr>
        <w:t>Subject of Claim</w:t>
      </w:r>
      <w:r w:rsidR="002B5DCE" w:rsidRPr="00690A5E">
        <w:rPr>
          <w:rFonts w:ascii="Arial" w:hAnsi="Arial" w:cs="Arial"/>
          <w:bCs/>
          <w:i/>
          <w:color w:val="000000"/>
          <w:sz w:val="22"/>
          <w:szCs w:val="22"/>
        </w:rPr>
        <w:t xml:space="preserve">:    </w:t>
      </w:r>
      <w:r w:rsidR="002B5DCE" w:rsidRPr="00690A5E">
        <w:rPr>
          <w:rFonts w:ascii="Arial" w:hAnsi="Arial" w:cs="Arial"/>
          <w:i/>
          <w:sz w:val="22"/>
          <w:szCs w:val="22"/>
        </w:rPr>
        <w:t xml:space="preserve"> - </w:t>
      </w:r>
      <w:r w:rsidRPr="00690A5E">
        <w:rPr>
          <w:rFonts w:ascii="Arial" w:hAnsi="Arial" w:cs="Arial"/>
          <w:i/>
          <w:sz w:val="22"/>
          <w:szCs w:val="22"/>
        </w:rPr>
        <w:t xml:space="preserve">Annulment of the decision </w:t>
      </w:r>
      <w:r w:rsidR="00E10F08" w:rsidRPr="00690A5E">
        <w:rPr>
          <w:rFonts w:ascii="Arial" w:hAnsi="Arial" w:cs="Arial"/>
          <w:i/>
          <w:sz w:val="22"/>
          <w:szCs w:val="22"/>
        </w:rPr>
        <w:t>n</w:t>
      </w:r>
      <w:r w:rsidRPr="00690A5E">
        <w:rPr>
          <w:rFonts w:ascii="Arial" w:hAnsi="Arial" w:cs="Arial"/>
          <w:i/>
          <w:sz w:val="22"/>
          <w:szCs w:val="22"/>
        </w:rPr>
        <w:t>o</w:t>
      </w:r>
      <w:r w:rsidR="00E10F08" w:rsidRPr="00690A5E">
        <w:rPr>
          <w:rFonts w:ascii="Arial" w:hAnsi="Arial" w:cs="Arial"/>
          <w:i/>
          <w:sz w:val="22"/>
          <w:szCs w:val="22"/>
        </w:rPr>
        <w:t>. 44, dat</w:t>
      </w:r>
      <w:r w:rsidRPr="00690A5E">
        <w:rPr>
          <w:rFonts w:ascii="Arial" w:hAnsi="Arial" w:cs="Arial"/>
          <w:i/>
          <w:sz w:val="22"/>
          <w:szCs w:val="22"/>
        </w:rPr>
        <w:t>ed</w:t>
      </w:r>
      <w:r w:rsidR="00E10F08" w:rsidRPr="00690A5E">
        <w:rPr>
          <w:rFonts w:ascii="Arial" w:hAnsi="Arial" w:cs="Arial"/>
          <w:i/>
          <w:sz w:val="22"/>
          <w:szCs w:val="22"/>
        </w:rPr>
        <w:t xml:space="preserve"> 22.07.2015 </w:t>
      </w:r>
      <w:r w:rsidRPr="00690A5E">
        <w:rPr>
          <w:rFonts w:ascii="Arial" w:hAnsi="Arial" w:cs="Arial"/>
          <w:i/>
          <w:sz w:val="22"/>
          <w:szCs w:val="22"/>
        </w:rPr>
        <w:t>of the Commissioner for the Right on Information and Personal Data Protection</w:t>
      </w:r>
      <w:r w:rsidR="00E10F08" w:rsidRPr="00690A5E">
        <w:rPr>
          <w:rFonts w:ascii="Arial" w:hAnsi="Arial" w:cs="Arial"/>
          <w:i/>
          <w:sz w:val="22"/>
          <w:szCs w:val="22"/>
        </w:rPr>
        <w:t>.</w:t>
      </w:r>
    </w:p>
    <w:p w:rsidR="00E10F08" w:rsidRPr="00690A5E" w:rsidRDefault="00E10F08" w:rsidP="00B94078">
      <w:pPr>
        <w:widowControl w:val="0"/>
        <w:autoSpaceDE w:val="0"/>
        <w:autoSpaceDN w:val="0"/>
        <w:adjustRightInd w:val="0"/>
        <w:ind w:firstLine="720"/>
        <w:jc w:val="both"/>
        <w:rPr>
          <w:rFonts w:ascii="Arial" w:hAnsi="Arial" w:cs="Arial"/>
          <w:bCs/>
          <w:i/>
          <w:sz w:val="22"/>
          <w:szCs w:val="22"/>
          <w:lang w:bidi="ar-SA"/>
        </w:rPr>
      </w:pPr>
      <w:r w:rsidRPr="00690A5E">
        <w:rPr>
          <w:rFonts w:ascii="Arial" w:hAnsi="Arial" w:cs="Arial"/>
          <w:bCs/>
          <w:i/>
          <w:sz w:val="22"/>
          <w:szCs w:val="22"/>
          <w:lang w:bidi="ar-SA"/>
        </w:rPr>
        <w:t xml:space="preserve">- </w:t>
      </w:r>
      <w:r w:rsidR="006F486F" w:rsidRPr="00690A5E">
        <w:rPr>
          <w:rFonts w:ascii="Arial" w:hAnsi="Arial" w:cs="Arial"/>
          <w:bCs/>
          <w:i/>
          <w:sz w:val="22"/>
          <w:szCs w:val="22"/>
          <w:lang w:bidi="ar-SA"/>
        </w:rPr>
        <w:t>Obligation of the political parties</w:t>
      </w:r>
      <w:r w:rsidRPr="00690A5E">
        <w:rPr>
          <w:rFonts w:ascii="Arial" w:hAnsi="Arial" w:cs="Arial"/>
          <w:bCs/>
          <w:i/>
          <w:sz w:val="22"/>
          <w:szCs w:val="22"/>
          <w:lang w:bidi="ar-SA"/>
        </w:rPr>
        <w:t xml:space="preserve"> (</w:t>
      </w:r>
      <w:r w:rsidR="006F486F" w:rsidRPr="00690A5E">
        <w:rPr>
          <w:rFonts w:ascii="Arial" w:hAnsi="Arial" w:cs="Arial"/>
          <w:bCs/>
          <w:i/>
          <w:sz w:val="22"/>
          <w:szCs w:val="22"/>
          <w:lang w:bidi="ar-SA"/>
        </w:rPr>
        <w:t>election’s subjects</w:t>
      </w:r>
      <w:r w:rsidRPr="00690A5E">
        <w:rPr>
          <w:rFonts w:ascii="Arial" w:hAnsi="Arial" w:cs="Arial"/>
          <w:bCs/>
          <w:i/>
          <w:sz w:val="22"/>
          <w:szCs w:val="22"/>
          <w:lang w:bidi="ar-SA"/>
        </w:rPr>
        <w:t xml:space="preserve">) </w:t>
      </w:r>
      <w:r w:rsidR="006F486F" w:rsidRPr="00690A5E">
        <w:rPr>
          <w:rFonts w:ascii="Arial" w:hAnsi="Arial" w:cs="Arial"/>
          <w:i/>
          <w:sz w:val="22"/>
          <w:szCs w:val="22"/>
        </w:rPr>
        <w:t>Socialist Party</w:t>
      </w:r>
      <w:r w:rsidRPr="00690A5E">
        <w:rPr>
          <w:rFonts w:ascii="Arial" w:hAnsi="Arial" w:cs="Arial"/>
          <w:bCs/>
          <w:i/>
          <w:sz w:val="22"/>
          <w:szCs w:val="22"/>
          <w:lang w:bidi="ar-SA"/>
        </w:rPr>
        <w:t xml:space="preserve">, </w:t>
      </w:r>
      <w:r w:rsidR="006F486F" w:rsidRPr="00690A5E">
        <w:rPr>
          <w:rFonts w:ascii="Arial" w:hAnsi="Arial" w:cs="Arial"/>
          <w:i/>
          <w:sz w:val="22"/>
          <w:szCs w:val="22"/>
        </w:rPr>
        <w:t>Democratic Party</w:t>
      </w:r>
      <w:r w:rsidR="002B719F">
        <w:rPr>
          <w:rFonts w:ascii="Arial" w:hAnsi="Arial" w:cs="Arial"/>
          <w:i/>
          <w:sz w:val="22"/>
          <w:szCs w:val="22"/>
        </w:rPr>
        <w:t xml:space="preserve"> </w:t>
      </w:r>
      <w:r w:rsidR="006F486F" w:rsidRPr="00690A5E">
        <w:rPr>
          <w:rFonts w:ascii="Arial" w:hAnsi="Arial" w:cs="Arial"/>
          <w:bCs/>
          <w:i/>
          <w:sz w:val="22"/>
          <w:szCs w:val="22"/>
          <w:lang w:bidi="ar-SA"/>
        </w:rPr>
        <w:t>and</w:t>
      </w:r>
      <w:r w:rsidR="002B719F">
        <w:rPr>
          <w:rFonts w:ascii="Arial" w:hAnsi="Arial" w:cs="Arial"/>
          <w:bCs/>
          <w:i/>
          <w:sz w:val="22"/>
          <w:szCs w:val="22"/>
          <w:lang w:bidi="ar-SA"/>
        </w:rPr>
        <w:t xml:space="preserve"> </w:t>
      </w:r>
      <w:r w:rsidR="006F486F" w:rsidRPr="00690A5E">
        <w:rPr>
          <w:rFonts w:ascii="Arial" w:hAnsi="Arial" w:cs="Arial"/>
          <w:i/>
          <w:sz w:val="22"/>
          <w:szCs w:val="22"/>
        </w:rPr>
        <w:t>Socialist Movement for Integration</w:t>
      </w:r>
      <w:r w:rsidR="002B719F">
        <w:rPr>
          <w:rFonts w:ascii="Arial" w:hAnsi="Arial" w:cs="Arial"/>
          <w:i/>
          <w:sz w:val="22"/>
          <w:szCs w:val="22"/>
        </w:rPr>
        <w:t xml:space="preserve"> </w:t>
      </w:r>
      <w:r w:rsidRPr="00690A5E">
        <w:rPr>
          <w:rFonts w:ascii="Arial" w:hAnsi="Arial" w:cs="Arial"/>
          <w:bCs/>
          <w:i/>
          <w:sz w:val="22"/>
          <w:szCs w:val="22"/>
          <w:lang w:bidi="ar-SA"/>
        </w:rPr>
        <w:t>t</w:t>
      </w:r>
      <w:r w:rsidR="006F486F" w:rsidRPr="00690A5E">
        <w:rPr>
          <w:rFonts w:ascii="Arial" w:hAnsi="Arial" w:cs="Arial"/>
          <w:bCs/>
          <w:i/>
          <w:sz w:val="22"/>
          <w:szCs w:val="22"/>
          <w:lang w:bidi="ar-SA"/>
        </w:rPr>
        <w:t xml:space="preserve">o deliver to the Albanian Institute of Science the demanded information for the financing of electoral campaing, requested by the latter on </w:t>
      </w:r>
      <w:r w:rsidRPr="00690A5E">
        <w:rPr>
          <w:rFonts w:ascii="Arial" w:hAnsi="Arial" w:cs="Arial"/>
          <w:bCs/>
          <w:i/>
          <w:sz w:val="22"/>
          <w:szCs w:val="22"/>
          <w:lang w:bidi="ar-SA"/>
        </w:rPr>
        <w:t>09.06.2015.</w:t>
      </w:r>
    </w:p>
    <w:p w:rsidR="002B5DCE" w:rsidRPr="00690A5E" w:rsidRDefault="002B5DCE" w:rsidP="00E10F08">
      <w:pPr>
        <w:jc w:val="both"/>
        <w:rPr>
          <w:rFonts w:ascii="Arial" w:hAnsi="Arial" w:cs="Arial"/>
          <w:sz w:val="22"/>
          <w:szCs w:val="22"/>
        </w:rPr>
      </w:pPr>
    </w:p>
    <w:p w:rsidR="002B5DCE" w:rsidRPr="00690A5E" w:rsidRDefault="002B5DCE" w:rsidP="002B5DCE">
      <w:pPr>
        <w:rPr>
          <w:rFonts w:ascii="Arial" w:hAnsi="Arial" w:cs="Arial"/>
          <w:sz w:val="22"/>
          <w:szCs w:val="22"/>
        </w:rPr>
      </w:pPr>
    </w:p>
    <w:p w:rsidR="002B5DCE" w:rsidRPr="00690A5E" w:rsidRDefault="002B5DCE" w:rsidP="002B5DCE">
      <w:pPr>
        <w:rPr>
          <w:rFonts w:ascii="Arial" w:hAnsi="Arial" w:cs="Arial"/>
          <w:sz w:val="22"/>
          <w:szCs w:val="22"/>
        </w:rPr>
      </w:pPr>
    </w:p>
    <w:p w:rsidR="002B5DCE" w:rsidRPr="00690A5E" w:rsidRDefault="006F486F" w:rsidP="002B5DCE">
      <w:pPr>
        <w:jc w:val="both"/>
        <w:rPr>
          <w:rFonts w:ascii="Arial" w:hAnsi="Arial" w:cs="Arial"/>
          <w:b/>
          <w:bCs/>
          <w:sz w:val="22"/>
          <w:szCs w:val="22"/>
        </w:rPr>
      </w:pPr>
      <w:r w:rsidRPr="00690A5E">
        <w:rPr>
          <w:rFonts w:ascii="Arial" w:hAnsi="Arial" w:cs="Arial"/>
          <w:b/>
          <w:bCs/>
          <w:sz w:val="22"/>
          <w:szCs w:val="22"/>
        </w:rPr>
        <w:t>Honorable Mrs</w:t>
      </w:r>
      <w:r w:rsidR="002B31BD">
        <w:rPr>
          <w:rFonts w:ascii="Arial" w:hAnsi="Arial" w:cs="Arial"/>
          <w:b/>
          <w:bCs/>
          <w:sz w:val="22"/>
          <w:szCs w:val="22"/>
        </w:rPr>
        <w:t>.</w:t>
      </w:r>
      <w:r w:rsidR="002B719F">
        <w:rPr>
          <w:rFonts w:ascii="Arial" w:hAnsi="Arial" w:cs="Arial"/>
          <w:b/>
          <w:bCs/>
          <w:sz w:val="22"/>
          <w:szCs w:val="22"/>
        </w:rPr>
        <w:t xml:space="preserve"> </w:t>
      </w:r>
      <w:r w:rsidRPr="00690A5E">
        <w:rPr>
          <w:rFonts w:ascii="Arial" w:hAnsi="Arial" w:cs="Arial"/>
          <w:b/>
          <w:bCs/>
          <w:sz w:val="22"/>
          <w:szCs w:val="22"/>
        </w:rPr>
        <w:t>/Mr</w:t>
      </w:r>
      <w:r w:rsidR="002B31BD">
        <w:rPr>
          <w:rFonts w:ascii="Arial" w:hAnsi="Arial" w:cs="Arial"/>
          <w:b/>
          <w:bCs/>
          <w:sz w:val="22"/>
          <w:szCs w:val="22"/>
        </w:rPr>
        <w:t>.</w:t>
      </w:r>
      <w:r w:rsidRPr="00690A5E">
        <w:rPr>
          <w:rFonts w:ascii="Arial" w:hAnsi="Arial" w:cs="Arial"/>
          <w:b/>
          <w:bCs/>
          <w:sz w:val="22"/>
          <w:szCs w:val="22"/>
        </w:rPr>
        <w:t xml:space="preserve"> Judge</w:t>
      </w:r>
      <w:r w:rsidR="002B5DCE" w:rsidRPr="00690A5E">
        <w:rPr>
          <w:rFonts w:ascii="Arial" w:hAnsi="Arial" w:cs="Arial"/>
          <w:b/>
          <w:bCs/>
          <w:sz w:val="22"/>
          <w:szCs w:val="22"/>
        </w:rPr>
        <w:t>.</w:t>
      </w:r>
    </w:p>
    <w:p w:rsidR="006F486F" w:rsidRPr="00690A5E" w:rsidRDefault="006F486F" w:rsidP="002B5DCE">
      <w:pPr>
        <w:jc w:val="both"/>
        <w:rPr>
          <w:rFonts w:ascii="Arial" w:hAnsi="Arial" w:cs="Arial"/>
          <w:b/>
          <w:bCs/>
          <w:sz w:val="22"/>
          <w:szCs w:val="22"/>
        </w:rPr>
      </w:pPr>
    </w:p>
    <w:p w:rsidR="00027B53" w:rsidRPr="00690A5E" w:rsidRDefault="002B719F" w:rsidP="006F486F">
      <w:pPr>
        <w:jc w:val="both"/>
        <w:rPr>
          <w:rFonts w:ascii="Arial" w:hAnsi="Arial" w:cs="Arial"/>
          <w:color w:val="222222"/>
          <w:sz w:val="22"/>
          <w:szCs w:val="22"/>
        </w:rPr>
      </w:pPr>
      <w:r>
        <w:rPr>
          <w:rStyle w:val="hps"/>
          <w:rFonts w:ascii="Arial" w:hAnsi="Arial" w:cs="Arial"/>
          <w:color w:val="222222"/>
          <w:sz w:val="22"/>
          <w:szCs w:val="22"/>
        </w:rPr>
        <w:t xml:space="preserve">In </w:t>
      </w:r>
      <w:r w:rsidR="006F486F" w:rsidRPr="00690A5E">
        <w:rPr>
          <w:rStyle w:val="hps"/>
          <w:rFonts w:ascii="Arial" w:hAnsi="Arial" w:cs="Arial"/>
          <w:color w:val="222222"/>
          <w:sz w:val="22"/>
          <w:szCs w:val="22"/>
        </w:rPr>
        <w:t>conclusion of the trial</w:t>
      </w:r>
      <w:r w:rsidR="006F486F" w:rsidRPr="00690A5E">
        <w:rPr>
          <w:rFonts w:ascii="Arial" w:hAnsi="Arial" w:cs="Arial"/>
          <w:color w:val="222222"/>
          <w:sz w:val="22"/>
          <w:szCs w:val="22"/>
        </w:rPr>
        <w:t xml:space="preserve">, the Administrative Court </w:t>
      </w:r>
      <w:r w:rsidR="006F486F" w:rsidRPr="00690A5E">
        <w:rPr>
          <w:rStyle w:val="hps"/>
          <w:rFonts w:ascii="Arial" w:hAnsi="Arial" w:cs="Arial"/>
          <w:color w:val="222222"/>
          <w:sz w:val="22"/>
          <w:szCs w:val="22"/>
        </w:rPr>
        <w:t>of</w:t>
      </w:r>
      <w:r>
        <w:rPr>
          <w:rStyle w:val="hps"/>
          <w:rFonts w:ascii="Arial" w:hAnsi="Arial" w:cs="Arial"/>
          <w:color w:val="222222"/>
          <w:sz w:val="22"/>
          <w:szCs w:val="22"/>
        </w:rPr>
        <w:t xml:space="preserve"> </w:t>
      </w:r>
      <w:r w:rsidR="006F486F" w:rsidRPr="00690A5E">
        <w:rPr>
          <w:rStyle w:val="hps"/>
          <w:rFonts w:ascii="Arial" w:hAnsi="Arial" w:cs="Arial"/>
          <w:color w:val="222222"/>
          <w:sz w:val="22"/>
          <w:szCs w:val="22"/>
        </w:rPr>
        <w:t>First Instance</w:t>
      </w:r>
      <w:r w:rsidR="006F486F" w:rsidRPr="00690A5E">
        <w:rPr>
          <w:rFonts w:ascii="Arial" w:hAnsi="Arial" w:cs="Arial"/>
          <w:color w:val="222222"/>
          <w:sz w:val="22"/>
          <w:szCs w:val="22"/>
        </w:rPr>
        <w:t xml:space="preserve"> of </w:t>
      </w:r>
      <w:r w:rsidR="006F486F" w:rsidRPr="00690A5E">
        <w:rPr>
          <w:rStyle w:val="hps"/>
          <w:rFonts w:ascii="Arial" w:hAnsi="Arial" w:cs="Arial"/>
          <w:color w:val="222222"/>
          <w:sz w:val="22"/>
          <w:szCs w:val="22"/>
        </w:rPr>
        <w:t>Tiranaruledon11.10.2015</w:t>
      </w:r>
      <w:r>
        <w:rPr>
          <w:rStyle w:val="hps"/>
          <w:rFonts w:ascii="Arial" w:hAnsi="Arial" w:cs="Arial"/>
          <w:color w:val="222222"/>
          <w:sz w:val="22"/>
          <w:szCs w:val="22"/>
        </w:rPr>
        <w:t xml:space="preserve"> </w:t>
      </w:r>
      <w:r w:rsidR="006F486F" w:rsidRPr="00690A5E">
        <w:rPr>
          <w:rStyle w:val="hps"/>
          <w:rFonts w:ascii="Arial" w:hAnsi="Arial" w:cs="Arial"/>
          <w:color w:val="222222"/>
          <w:sz w:val="22"/>
          <w:szCs w:val="22"/>
        </w:rPr>
        <w:t>(</w:t>
      </w:r>
      <w:r w:rsidR="006F486F" w:rsidRPr="00690A5E">
        <w:rPr>
          <w:rFonts w:ascii="Arial" w:hAnsi="Arial" w:cs="Arial"/>
          <w:color w:val="222222"/>
          <w:sz w:val="22"/>
          <w:szCs w:val="22"/>
        </w:rPr>
        <w:t xml:space="preserve">no. </w:t>
      </w:r>
      <w:r w:rsidR="006F486F" w:rsidRPr="00690A5E">
        <w:rPr>
          <w:rStyle w:val="hps"/>
          <w:rFonts w:ascii="Arial" w:hAnsi="Arial" w:cs="Arial"/>
          <w:color w:val="222222"/>
          <w:sz w:val="22"/>
          <w:szCs w:val="22"/>
        </w:rPr>
        <w:t>5714310004-05334-80-2015</w:t>
      </w:r>
      <w:r w:rsidR="006F486F" w:rsidRPr="00690A5E">
        <w:rPr>
          <w:rFonts w:ascii="Arial" w:hAnsi="Arial" w:cs="Arial"/>
          <w:color w:val="222222"/>
          <w:sz w:val="22"/>
          <w:szCs w:val="22"/>
        </w:rPr>
        <w:t xml:space="preserve"> of </w:t>
      </w:r>
      <w:r w:rsidR="006F486F" w:rsidRPr="00690A5E">
        <w:rPr>
          <w:rStyle w:val="hps"/>
          <w:rFonts w:ascii="Arial" w:hAnsi="Arial" w:cs="Arial"/>
          <w:color w:val="222222"/>
          <w:sz w:val="22"/>
          <w:szCs w:val="22"/>
        </w:rPr>
        <w:t>fundamental register)</w:t>
      </w:r>
      <w:r w:rsidR="006F486F" w:rsidRPr="00690A5E">
        <w:rPr>
          <w:rFonts w:ascii="Arial" w:hAnsi="Arial" w:cs="Arial"/>
          <w:color w:val="222222"/>
          <w:sz w:val="22"/>
          <w:szCs w:val="22"/>
        </w:rPr>
        <w:t xml:space="preserve"> where </w:t>
      </w:r>
      <w:r w:rsidR="006F486F" w:rsidRPr="00690A5E">
        <w:rPr>
          <w:rStyle w:val="hps"/>
          <w:rFonts w:ascii="Arial" w:hAnsi="Arial" w:cs="Arial"/>
          <w:color w:val="222222"/>
          <w:sz w:val="22"/>
          <w:szCs w:val="22"/>
        </w:rPr>
        <w:t>it decided</w:t>
      </w:r>
      <w:r w:rsidR="006F486F" w:rsidRPr="00690A5E">
        <w:rPr>
          <w:rFonts w:ascii="Arial" w:hAnsi="Arial" w:cs="Arial"/>
          <w:color w:val="222222"/>
          <w:sz w:val="22"/>
          <w:szCs w:val="22"/>
        </w:rPr>
        <w:t>:</w:t>
      </w:r>
    </w:p>
    <w:p w:rsidR="006F486F" w:rsidRPr="00690A5E" w:rsidRDefault="006F486F" w:rsidP="006F486F">
      <w:pPr>
        <w:jc w:val="both"/>
        <w:rPr>
          <w:rFonts w:ascii="Arial" w:hAnsi="Arial" w:cs="Arial"/>
          <w:b/>
          <w:bCs/>
          <w:i/>
          <w:sz w:val="22"/>
          <w:szCs w:val="22"/>
        </w:rPr>
      </w:pPr>
      <w:r w:rsidRPr="00690A5E">
        <w:rPr>
          <w:rStyle w:val="hps"/>
          <w:rFonts w:ascii="Arial" w:hAnsi="Arial" w:cs="Arial"/>
          <w:i/>
          <w:color w:val="222222"/>
          <w:sz w:val="22"/>
          <w:szCs w:val="22"/>
        </w:rPr>
        <w:t>"</w:t>
      </w:r>
      <w:r w:rsidRPr="00690A5E">
        <w:rPr>
          <w:rFonts w:ascii="Arial" w:hAnsi="Arial" w:cs="Arial"/>
          <w:i/>
          <w:color w:val="222222"/>
          <w:sz w:val="22"/>
          <w:szCs w:val="22"/>
        </w:rPr>
        <w:t xml:space="preserve">To reject the </w:t>
      </w:r>
      <w:r w:rsidRPr="00690A5E">
        <w:rPr>
          <w:rStyle w:val="hps"/>
          <w:rFonts w:ascii="Arial" w:hAnsi="Arial" w:cs="Arial"/>
          <w:i/>
          <w:color w:val="222222"/>
          <w:sz w:val="22"/>
          <w:szCs w:val="22"/>
        </w:rPr>
        <w:t>claim of the plaintiff,Albanian Institute of</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Sciences</w:t>
      </w:r>
      <w:r w:rsidRPr="00690A5E">
        <w:rPr>
          <w:rFonts w:ascii="Arial" w:hAnsi="Arial" w:cs="Arial"/>
          <w:i/>
          <w:color w:val="222222"/>
          <w:sz w:val="22"/>
          <w:szCs w:val="22"/>
        </w:rPr>
        <w:t xml:space="preserve">, </w:t>
      </w:r>
      <w:r w:rsidRPr="00690A5E">
        <w:rPr>
          <w:rStyle w:val="hps"/>
          <w:rFonts w:ascii="Arial" w:hAnsi="Arial" w:cs="Arial"/>
          <w:i/>
          <w:color w:val="222222"/>
          <w:sz w:val="22"/>
          <w:szCs w:val="22"/>
        </w:rPr>
        <w:t>the defendants</w:t>
      </w:r>
      <w:r w:rsidR="002B719F">
        <w:rPr>
          <w:rStyle w:val="hps"/>
          <w:rFonts w:ascii="Arial" w:hAnsi="Arial" w:cs="Arial"/>
          <w:i/>
          <w:color w:val="222222"/>
          <w:sz w:val="22"/>
          <w:szCs w:val="22"/>
        </w:rPr>
        <w:t xml:space="preserve"> </w:t>
      </w:r>
      <w:r w:rsidRPr="00690A5E">
        <w:rPr>
          <w:rFonts w:ascii="Arial" w:hAnsi="Arial" w:cs="Arial"/>
          <w:i/>
          <w:sz w:val="22"/>
          <w:szCs w:val="22"/>
        </w:rPr>
        <w:t>for the Right on Information and Personal Data Protection</w:t>
      </w:r>
      <w:r w:rsidRPr="00690A5E">
        <w:rPr>
          <w:rFonts w:ascii="Arial" w:hAnsi="Arial" w:cs="Arial"/>
          <w:i/>
          <w:color w:val="222222"/>
          <w:sz w:val="22"/>
          <w:szCs w:val="22"/>
        </w:rPr>
        <w:t xml:space="preserve">, the Socialist Party </w:t>
      </w:r>
      <w:r w:rsidRPr="00690A5E">
        <w:rPr>
          <w:rStyle w:val="hps"/>
          <w:rFonts w:ascii="Arial" w:hAnsi="Arial" w:cs="Arial"/>
          <w:i/>
          <w:color w:val="222222"/>
          <w:sz w:val="22"/>
          <w:szCs w:val="22"/>
        </w:rPr>
        <w:t>of Albania</w:t>
      </w:r>
      <w:r w:rsidRPr="00690A5E">
        <w:rPr>
          <w:rFonts w:ascii="Arial" w:hAnsi="Arial" w:cs="Arial"/>
          <w:i/>
          <w:color w:val="222222"/>
          <w:sz w:val="22"/>
          <w:szCs w:val="22"/>
        </w:rPr>
        <w:t xml:space="preserve">, </w:t>
      </w:r>
      <w:r w:rsidRPr="00690A5E">
        <w:rPr>
          <w:rStyle w:val="hps"/>
          <w:rFonts w:ascii="Arial" w:hAnsi="Arial" w:cs="Arial"/>
          <w:i/>
          <w:color w:val="222222"/>
          <w:sz w:val="22"/>
          <w:szCs w:val="22"/>
        </w:rPr>
        <w:t>the Democratic</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Party of Albania</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and</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the Socialist</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Movement</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for</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Integration</w:t>
      </w:r>
      <w:r w:rsidRPr="00690A5E">
        <w:rPr>
          <w:rFonts w:ascii="Arial" w:hAnsi="Arial" w:cs="Arial"/>
          <w:i/>
          <w:color w:val="222222"/>
          <w:sz w:val="22"/>
          <w:szCs w:val="22"/>
        </w:rPr>
        <w:t xml:space="preserve">, with subject of claim “Annulment of the </w:t>
      </w:r>
      <w:r w:rsidRPr="00690A5E">
        <w:rPr>
          <w:rStyle w:val="hps"/>
          <w:rFonts w:ascii="Arial" w:hAnsi="Arial" w:cs="Arial"/>
          <w:i/>
          <w:color w:val="222222"/>
          <w:sz w:val="22"/>
          <w:szCs w:val="22"/>
        </w:rPr>
        <w:t>decision</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no.44</w:t>
      </w:r>
      <w:r w:rsidRPr="00690A5E">
        <w:rPr>
          <w:rFonts w:ascii="Arial" w:hAnsi="Arial" w:cs="Arial"/>
          <w:i/>
          <w:color w:val="222222"/>
          <w:sz w:val="22"/>
          <w:szCs w:val="22"/>
        </w:rPr>
        <w:t xml:space="preserve">, dated </w:t>
      </w:r>
      <w:r w:rsidRPr="00690A5E">
        <w:rPr>
          <w:rStyle w:val="hps"/>
          <w:rFonts w:ascii="Arial" w:hAnsi="Arial" w:cs="Arial"/>
          <w:i/>
          <w:color w:val="222222"/>
          <w:sz w:val="22"/>
          <w:szCs w:val="22"/>
        </w:rPr>
        <w:t>22.07.2015</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 xml:space="preserve">of the </w:t>
      </w:r>
      <w:r w:rsidRPr="00690A5E">
        <w:rPr>
          <w:rFonts w:ascii="Arial" w:hAnsi="Arial" w:cs="Arial"/>
          <w:i/>
          <w:sz w:val="22"/>
          <w:szCs w:val="22"/>
        </w:rPr>
        <w:t>Commissioner for the Right on Information and Personal Data Protection</w:t>
      </w:r>
      <w:r w:rsidRPr="00690A5E">
        <w:rPr>
          <w:rFonts w:ascii="Arial" w:hAnsi="Arial" w:cs="Arial"/>
          <w:i/>
          <w:color w:val="222222"/>
          <w:sz w:val="22"/>
          <w:szCs w:val="22"/>
        </w:rPr>
        <w:t xml:space="preserve">. </w:t>
      </w:r>
      <w:r w:rsidRPr="00690A5E">
        <w:rPr>
          <w:rFonts w:ascii="Arial" w:hAnsi="Arial" w:cs="Arial"/>
          <w:bCs/>
          <w:i/>
          <w:sz w:val="22"/>
          <w:szCs w:val="22"/>
          <w:lang w:bidi="ar-SA"/>
        </w:rPr>
        <w:t xml:space="preserve">Obligation of the political parties (election’s subjects) </w:t>
      </w:r>
      <w:r w:rsidRPr="00690A5E">
        <w:rPr>
          <w:rFonts w:ascii="Arial" w:hAnsi="Arial" w:cs="Arial"/>
          <w:i/>
          <w:sz w:val="22"/>
          <w:szCs w:val="22"/>
        </w:rPr>
        <w:t>Socialist Party</w:t>
      </w:r>
      <w:r w:rsidRPr="00690A5E">
        <w:rPr>
          <w:rFonts w:ascii="Arial" w:hAnsi="Arial" w:cs="Arial"/>
          <w:bCs/>
          <w:i/>
          <w:sz w:val="22"/>
          <w:szCs w:val="22"/>
          <w:lang w:bidi="ar-SA"/>
        </w:rPr>
        <w:t xml:space="preserve">, </w:t>
      </w:r>
      <w:r w:rsidRPr="00690A5E">
        <w:rPr>
          <w:rFonts w:ascii="Arial" w:hAnsi="Arial" w:cs="Arial"/>
          <w:i/>
          <w:sz w:val="22"/>
          <w:szCs w:val="22"/>
        </w:rPr>
        <w:t>Democratic Party</w:t>
      </w:r>
      <w:r w:rsidRPr="00690A5E">
        <w:rPr>
          <w:rFonts w:ascii="Arial" w:hAnsi="Arial" w:cs="Arial"/>
          <w:bCs/>
          <w:i/>
          <w:sz w:val="22"/>
          <w:szCs w:val="22"/>
          <w:lang w:bidi="ar-SA"/>
        </w:rPr>
        <w:t xml:space="preserve"> and </w:t>
      </w:r>
      <w:r w:rsidRPr="00690A5E">
        <w:rPr>
          <w:rFonts w:ascii="Arial" w:hAnsi="Arial" w:cs="Arial"/>
          <w:i/>
          <w:sz w:val="22"/>
          <w:szCs w:val="22"/>
        </w:rPr>
        <w:t>Socialist Movement for Integration</w:t>
      </w:r>
      <w:r w:rsidRPr="00690A5E">
        <w:rPr>
          <w:rFonts w:ascii="Arial" w:hAnsi="Arial" w:cs="Arial"/>
          <w:bCs/>
          <w:i/>
          <w:sz w:val="22"/>
          <w:szCs w:val="22"/>
          <w:lang w:bidi="ar-SA"/>
        </w:rPr>
        <w:t xml:space="preserve"> to deliver to the Albanian Institute of Science the demanded information for the financing of electoral campaing, requested by the latter on 09.06.2015</w:t>
      </w:r>
      <w:r w:rsidRPr="00690A5E">
        <w:rPr>
          <w:rFonts w:ascii="Arial" w:hAnsi="Arial" w:cs="Arial"/>
          <w:i/>
          <w:color w:val="222222"/>
          <w:sz w:val="22"/>
          <w:szCs w:val="22"/>
        </w:rPr>
        <w:t xml:space="preserve">, </w:t>
      </w:r>
      <w:r w:rsidR="001A34B3" w:rsidRPr="00690A5E">
        <w:rPr>
          <w:rStyle w:val="hps"/>
          <w:rFonts w:ascii="Arial" w:hAnsi="Arial" w:cs="Arial"/>
          <w:i/>
          <w:color w:val="222222"/>
          <w:sz w:val="22"/>
          <w:szCs w:val="22"/>
        </w:rPr>
        <w:t>as not grounded on evidence and the law</w:t>
      </w:r>
      <w:r w:rsidRPr="00690A5E">
        <w:rPr>
          <w:rStyle w:val="hps"/>
          <w:rFonts w:ascii="Arial" w:hAnsi="Arial" w:cs="Arial"/>
          <w:i/>
          <w:color w:val="222222"/>
          <w:sz w:val="22"/>
          <w:szCs w:val="22"/>
        </w:rPr>
        <w:t>"</w:t>
      </w:r>
      <w:r w:rsidR="001A34B3" w:rsidRPr="00690A5E">
        <w:rPr>
          <w:rStyle w:val="hps"/>
          <w:rFonts w:ascii="Arial" w:hAnsi="Arial" w:cs="Arial"/>
          <w:i/>
          <w:color w:val="222222"/>
          <w:sz w:val="22"/>
          <w:szCs w:val="22"/>
        </w:rPr>
        <w:t>.</w:t>
      </w:r>
    </w:p>
    <w:p w:rsidR="006F486F" w:rsidRPr="00690A5E" w:rsidRDefault="006F486F" w:rsidP="002B5DCE">
      <w:pPr>
        <w:jc w:val="both"/>
        <w:rPr>
          <w:rFonts w:ascii="Arial" w:hAnsi="Arial" w:cs="Arial"/>
          <w:b/>
          <w:bCs/>
          <w:sz w:val="22"/>
          <w:szCs w:val="22"/>
        </w:rPr>
      </w:pPr>
    </w:p>
    <w:p w:rsidR="002B5DCE" w:rsidRPr="00690A5E" w:rsidRDefault="001A34B3" w:rsidP="002B5DCE">
      <w:pPr>
        <w:jc w:val="both"/>
        <w:rPr>
          <w:rFonts w:ascii="Arial" w:hAnsi="Arial" w:cs="Arial"/>
          <w:b/>
          <w:bCs/>
          <w:sz w:val="22"/>
          <w:szCs w:val="22"/>
        </w:rPr>
      </w:pPr>
      <w:r w:rsidRPr="00690A5E">
        <w:rPr>
          <w:rStyle w:val="hps"/>
          <w:rFonts w:ascii="Arial" w:hAnsi="Arial" w:cs="Arial"/>
          <w:color w:val="222222"/>
          <w:sz w:val="22"/>
          <w:szCs w:val="22"/>
        </w:rPr>
        <w:t>By this</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appeal</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we consider</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the above decision of the Administrative Court of</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First Instance-Tirana</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as</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unlawful</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and</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as such it should</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be changed</w:t>
      </w:r>
      <w:r w:rsidRPr="00690A5E">
        <w:rPr>
          <w:rFonts w:ascii="Arial" w:hAnsi="Arial" w:cs="Arial"/>
          <w:color w:val="222222"/>
          <w:sz w:val="22"/>
          <w:szCs w:val="22"/>
        </w:rPr>
        <w:t>.</w:t>
      </w:r>
    </w:p>
    <w:p w:rsidR="00931F38" w:rsidRPr="00690A5E" w:rsidRDefault="00931F38" w:rsidP="002B5DCE">
      <w:pPr>
        <w:jc w:val="both"/>
        <w:rPr>
          <w:rFonts w:ascii="Arial" w:hAnsi="Arial" w:cs="Arial"/>
          <w:bCs/>
          <w:sz w:val="22"/>
          <w:szCs w:val="22"/>
        </w:rPr>
      </w:pPr>
    </w:p>
    <w:p w:rsidR="001A34B3" w:rsidRPr="00690A5E" w:rsidRDefault="001A34B3" w:rsidP="002B5DCE">
      <w:pPr>
        <w:jc w:val="both"/>
        <w:rPr>
          <w:rFonts w:ascii="Arial" w:hAnsi="Arial" w:cs="Arial"/>
          <w:bCs/>
          <w:i/>
          <w:sz w:val="22"/>
          <w:szCs w:val="22"/>
        </w:rPr>
      </w:pPr>
      <w:r w:rsidRPr="00690A5E">
        <w:rPr>
          <w:rStyle w:val="hps"/>
          <w:rFonts w:ascii="Arial" w:hAnsi="Arial" w:cs="Arial"/>
          <w:color w:val="222222"/>
          <w:sz w:val="22"/>
          <w:szCs w:val="22"/>
        </w:rPr>
        <w:t>The Administrative Court</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of</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First Instance of Tirana</w:t>
      </w:r>
      <w:r w:rsidRPr="00690A5E">
        <w:rPr>
          <w:rFonts w:ascii="Arial" w:hAnsi="Arial" w:cs="Arial"/>
          <w:color w:val="222222"/>
          <w:sz w:val="22"/>
          <w:szCs w:val="22"/>
        </w:rPr>
        <w:t xml:space="preserve">, </w:t>
      </w:r>
      <w:r w:rsidRPr="00690A5E">
        <w:rPr>
          <w:rStyle w:val="hps"/>
          <w:rFonts w:ascii="Arial" w:hAnsi="Arial" w:cs="Arial"/>
          <w:color w:val="222222"/>
          <w:sz w:val="22"/>
          <w:szCs w:val="22"/>
        </w:rPr>
        <w:t>in its decision</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states</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that</w:t>
      </w:r>
      <w:r w:rsidRPr="00690A5E">
        <w:rPr>
          <w:rFonts w:ascii="Arial" w:hAnsi="Arial" w:cs="Arial"/>
          <w:color w:val="222222"/>
          <w:sz w:val="22"/>
          <w:szCs w:val="22"/>
        </w:rPr>
        <w:t xml:space="preserve">: </w:t>
      </w:r>
      <w:r w:rsidRPr="00690A5E">
        <w:rPr>
          <w:rStyle w:val="hps"/>
          <w:rFonts w:ascii="Arial" w:hAnsi="Arial" w:cs="Arial"/>
          <w:i/>
          <w:color w:val="222222"/>
          <w:sz w:val="22"/>
          <w:szCs w:val="22"/>
        </w:rPr>
        <w:t>"</w:t>
      </w:r>
      <w:r w:rsidRPr="00690A5E">
        <w:rPr>
          <w:rFonts w:ascii="Arial" w:hAnsi="Arial" w:cs="Arial"/>
          <w:i/>
          <w:color w:val="222222"/>
          <w:sz w:val="22"/>
          <w:szCs w:val="22"/>
        </w:rPr>
        <w:t xml:space="preserve">Contrary to the </w:t>
      </w:r>
      <w:r w:rsidRPr="00690A5E">
        <w:rPr>
          <w:rStyle w:val="hps"/>
          <w:rFonts w:ascii="Arial" w:hAnsi="Arial" w:cs="Arial"/>
          <w:i/>
          <w:color w:val="222222"/>
          <w:sz w:val="22"/>
          <w:szCs w:val="22"/>
        </w:rPr>
        <w:t>claims</w:t>
      </w:r>
      <w:r w:rsidRPr="00690A5E">
        <w:rPr>
          <w:rFonts w:ascii="Arial" w:hAnsi="Arial" w:cs="Arial"/>
          <w:i/>
          <w:color w:val="222222"/>
          <w:sz w:val="22"/>
          <w:szCs w:val="22"/>
        </w:rPr>
        <w:t xml:space="preserve"> of </w:t>
      </w:r>
      <w:r w:rsidRPr="00690A5E">
        <w:rPr>
          <w:rStyle w:val="hps"/>
          <w:rFonts w:ascii="Arial" w:hAnsi="Arial" w:cs="Arial"/>
          <w:i/>
          <w:color w:val="222222"/>
          <w:sz w:val="22"/>
          <w:szCs w:val="22"/>
        </w:rPr>
        <w:t>the plaintiff, the exercising of public functions</w:t>
      </w:r>
      <w:r w:rsidRPr="00690A5E">
        <w:rPr>
          <w:rFonts w:ascii="Arial" w:hAnsi="Arial" w:cs="Arial"/>
          <w:i/>
          <w:color w:val="222222"/>
          <w:sz w:val="22"/>
          <w:szCs w:val="22"/>
        </w:rPr>
        <w:t xml:space="preserve"> by this</w:t>
      </w:r>
      <w:r w:rsidRPr="00690A5E">
        <w:rPr>
          <w:rStyle w:val="hps"/>
          <w:rFonts w:ascii="Arial" w:hAnsi="Arial" w:cs="Arial"/>
          <w:i/>
          <w:color w:val="222222"/>
          <w:sz w:val="22"/>
          <w:szCs w:val="22"/>
        </w:rPr>
        <w:t xml:space="preserve"> type of</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legal entity</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must</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be a result</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of the expressed provisions of any</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law, bylaw</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or</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in any other form</w:t>
      </w:r>
      <w:r w:rsidRPr="00690A5E">
        <w:rPr>
          <w:rFonts w:ascii="Arial" w:hAnsi="Arial" w:cs="Arial"/>
          <w:i/>
          <w:color w:val="222222"/>
          <w:sz w:val="22"/>
          <w:szCs w:val="22"/>
        </w:rPr>
        <w:t xml:space="preserve">. </w:t>
      </w:r>
      <w:r w:rsidRPr="00690A5E">
        <w:rPr>
          <w:rStyle w:val="hps"/>
          <w:rFonts w:ascii="Arial" w:hAnsi="Arial" w:cs="Arial"/>
          <w:i/>
          <w:color w:val="222222"/>
          <w:sz w:val="22"/>
          <w:szCs w:val="22"/>
        </w:rPr>
        <w:t>In the present case,it does not appear</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to have</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such</w:t>
      </w:r>
      <w:r w:rsidR="002B719F">
        <w:rPr>
          <w:rStyle w:val="hps"/>
          <w:rFonts w:ascii="Arial" w:hAnsi="Arial" w:cs="Arial"/>
          <w:i/>
          <w:color w:val="222222"/>
          <w:sz w:val="22"/>
          <w:szCs w:val="22"/>
        </w:rPr>
        <w:t xml:space="preserve"> </w:t>
      </w:r>
      <w:r w:rsidR="00B94BC2">
        <w:rPr>
          <w:rFonts w:ascii="Arial" w:hAnsi="Arial" w:cs="Arial"/>
          <w:i/>
          <w:color w:val="222222"/>
          <w:sz w:val="22"/>
          <w:szCs w:val="22"/>
        </w:rPr>
        <w:t xml:space="preserve">explicit </w:t>
      </w:r>
      <w:r w:rsidRPr="00690A5E">
        <w:rPr>
          <w:rFonts w:ascii="Arial" w:hAnsi="Arial" w:cs="Arial"/>
          <w:i/>
          <w:color w:val="222222"/>
          <w:sz w:val="22"/>
          <w:szCs w:val="22"/>
        </w:rPr>
        <w:t xml:space="preserve">provision </w:t>
      </w:r>
      <w:r w:rsidRPr="00690A5E">
        <w:rPr>
          <w:rStyle w:val="hps"/>
          <w:rFonts w:ascii="Arial" w:hAnsi="Arial" w:cs="Arial"/>
          <w:i/>
          <w:color w:val="222222"/>
          <w:sz w:val="22"/>
          <w:szCs w:val="22"/>
        </w:rPr>
        <w:t>for political parties as</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 xml:space="preserve">legal </w:t>
      </w:r>
      <w:r w:rsidRPr="00690A5E">
        <w:rPr>
          <w:rStyle w:val="hps"/>
          <w:rFonts w:ascii="Arial" w:hAnsi="Arial" w:cs="Arial"/>
          <w:i/>
          <w:color w:val="222222"/>
          <w:sz w:val="22"/>
          <w:szCs w:val="22"/>
        </w:rPr>
        <w:lastRenderedPageBreak/>
        <w:t>entities.So</w:t>
      </w:r>
      <w:r w:rsidRPr="00690A5E">
        <w:rPr>
          <w:rFonts w:ascii="Arial" w:hAnsi="Arial" w:cs="Arial"/>
          <w:i/>
          <w:color w:val="222222"/>
          <w:sz w:val="22"/>
          <w:szCs w:val="22"/>
        </w:rPr>
        <w:t xml:space="preserve">, </w:t>
      </w:r>
      <w:r w:rsidRPr="00690A5E">
        <w:rPr>
          <w:rStyle w:val="hps"/>
          <w:rFonts w:ascii="Arial" w:hAnsi="Arial" w:cs="Arial"/>
          <w:i/>
          <w:color w:val="222222"/>
          <w:sz w:val="22"/>
          <w:szCs w:val="22"/>
        </w:rPr>
        <w:t>in</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this</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case the right</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to exercise</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public functions</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is</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not</w:t>
      </w:r>
      <w:r w:rsidR="002B719F">
        <w:rPr>
          <w:rStyle w:val="hps"/>
          <w:rFonts w:ascii="Arial" w:hAnsi="Arial" w:cs="Arial"/>
          <w:i/>
          <w:color w:val="222222"/>
          <w:sz w:val="22"/>
          <w:szCs w:val="22"/>
        </w:rPr>
        <w:t xml:space="preserve"> </w:t>
      </w:r>
      <w:r w:rsidRPr="00690A5E">
        <w:rPr>
          <w:rStyle w:val="hps"/>
          <w:rFonts w:ascii="Arial" w:hAnsi="Arial" w:cs="Arial"/>
          <w:i/>
          <w:color w:val="222222"/>
          <w:sz w:val="22"/>
          <w:szCs w:val="22"/>
        </w:rPr>
        <w:t>a matter of interpretation</w:t>
      </w:r>
      <w:r w:rsidRPr="00690A5E">
        <w:rPr>
          <w:rFonts w:ascii="Arial" w:hAnsi="Arial" w:cs="Arial"/>
          <w:i/>
          <w:color w:val="222222"/>
          <w:sz w:val="22"/>
          <w:szCs w:val="22"/>
        </w:rPr>
        <w:t xml:space="preserve">, </w:t>
      </w:r>
      <w:r w:rsidRPr="00690A5E">
        <w:rPr>
          <w:rStyle w:val="hps"/>
          <w:rFonts w:ascii="Arial" w:hAnsi="Arial" w:cs="Arial"/>
          <w:i/>
          <w:color w:val="222222"/>
          <w:sz w:val="22"/>
          <w:szCs w:val="22"/>
        </w:rPr>
        <w:t>but</w:t>
      </w:r>
      <w:r w:rsidRPr="00690A5E">
        <w:rPr>
          <w:rFonts w:ascii="Arial" w:hAnsi="Arial" w:cs="Arial"/>
          <w:i/>
          <w:color w:val="222222"/>
          <w:sz w:val="22"/>
          <w:szCs w:val="22"/>
        </w:rPr>
        <w:t xml:space="preserve"> expressed provision.</w:t>
      </w:r>
      <w:r w:rsidRPr="00690A5E">
        <w:rPr>
          <w:rStyle w:val="hps"/>
          <w:rFonts w:ascii="Arial" w:hAnsi="Arial" w:cs="Arial"/>
          <w:i/>
          <w:color w:val="222222"/>
          <w:sz w:val="22"/>
          <w:szCs w:val="22"/>
        </w:rPr>
        <w:t>"</w:t>
      </w:r>
    </w:p>
    <w:p w:rsidR="001A34B3" w:rsidRPr="00690A5E" w:rsidRDefault="001A34B3" w:rsidP="002B5DCE">
      <w:pPr>
        <w:jc w:val="both"/>
        <w:rPr>
          <w:rFonts w:ascii="Arial" w:hAnsi="Arial" w:cs="Arial"/>
          <w:bCs/>
          <w:sz w:val="22"/>
          <w:szCs w:val="22"/>
        </w:rPr>
      </w:pPr>
    </w:p>
    <w:p w:rsidR="001A34B3" w:rsidRPr="00690A5E" w:rsidRDefault="001A34B3" w:rsidP="002B5DCE">
      <w:pPr>
        <w:jc w:val="both"/>
        <w:rPr>
          <w:rFonts w:ascii="Arial" w:hAnsi="Arial" w:cs="Arial"/>
          <w:bCs/>
          <w:sz w:val="22"/>
          <w:szCs w:val="22"/>
        </w:rPr>
      </w:pPr>
      <w:r w:rsidRPr="00690A5E">
        <w:rPr>
          <w:rStyle w:val="hps"/>
          <w:rFonts w:ascii="Arial" w:hAnsi="Arial" w:cs="Arial"/>
          <w:color w:val="222222"/>
          <w:sz w:val="22"/>
          <w:szCs w:val="22"/>
        </w:rPr>
        <w:t>Such</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reasoning</w:t>
      </w:r>
      <w:r w:rsidR="002B719F">
        <w:rPr>
          <w:rStyle w:val="hps"/>
          <w:rFonts w:ascii="Arial" w:hAnsi="Arial" w:cs="Arial"/>
          <w:color w:val="222222"/>
          <w:sz w:val="22"/>
          <w:szCs w:val="22"/>
        </w:rPr>
        <w:t xml:space="preserve"> i</w:t>
      </w:r>
      <w:r w:rsidRPr="00690A5E">
        <w:rPr>
          <w:rStyle w:val="hps"/>
          <w:rFonts w:ascii="Arial" w:hAnsi="Arial" w:cs="Arial"/>
          <w:color w:val="222222"/>
          <w:sz w:val="22"/>
          <w:szCs w:val="22"/>
        </w:rPr>
        <w:t>illogical</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 xml:space="preserve">and </w:t>
      </w:r>
      <w:r w:rsidR="00B94BC2">
        <w:rPr>
          <w:rStyle w:val="hps"/>
          <w:rFonts w:ascii="Arial" w:hAnsi="Arial" w:cs="Arial"/>
          <w:color w:val="222222"/>
          <w:sz w:val="22"/>
          <w:szCs w:val="22"/>
        </w:rPr>
        <w:t>is no legally grounded</w:t>
      </w:r>
      <w:r w:rsidRPr="00690A5E">
        <w:rPr>
          <w:rStyle w:val="hps"/>
          <w:rFonts w:ascii="Arial" w:hAnsi="Arial" w:cs="Arial"/>
          <w:color w:val="222222"/>
          <w:sz w:val="22"/>
          <w:szCs w:val="22"/>
        </w:rPr>
        <w:t xml:space="preserve">. </w:t>
      </w:r>
    </w:p>
    <w:p w:rsidR="001A34B3" w:rsidRPr="00690A5E" w:rsidRDefault="001A34B3" w:rsidP="002B5DCE">
      <w:pPr>
        <w:jc w:val="both"/>
        <w:rPr>
          <w:rFonts w:ascii="Arial" w:hAnsi="Arial" w:cs="Arial"/>
          <w:bCs/>
          <w:sz w:val="22"/>
          <w:szCs w:val="22"/>
        </w:rPr>
      </w:pPr>
    </w:p>
    <w:p w:rsidR="001C1681" w:rsidRPr="00690A5E" w:rsidRDefault="001A34B3" w:rsidP="00611C08">
      <w:pPr>
        <w:rPr>
          <w:rFonts w:ascii="Arial" w:hAnsi="Arial" w:cs="Arial"/>
          <w:sz w:val="22"/>
          <w:szCs w:val="22"/>
          <w:lang w:val="en-GB" w:bidi="ar-SA"/>
        </w:rPr>
      </w:pPr>
      <w:r w:rsidRPr="00690A5E">
        <w:rPr>
          <w:rStyle w:val="hps"/>
          <w:rFonts w:ascii="Arial" w:hAnsi="Arial" w:cs="Arial"/>
          <w:color w:val="222222"/>
          <w:sz w:val="22"/>
          <w:szCs w:val="22"/>
        </w:rPr>
        <w:t>Article</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2</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of</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Law</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No. 119</w:t>
      </w:r>
      <w:r w:rsidRPr="00690A5E">
        <w:rPr>
          <w:rStyle w:val="atn"/>
          <w:rFonts w:ascii="Arial" w:hAnsi="Arial" w:cs="Arial"/>
          <w:color w:val="222222"/>
          <w:sz w:val="22"/>
          <w:szCs w:val="22"/>
        </w:rPr>
        <w:t>/2014 "</w:t>
      </w:r>
      <w:r w:rsidRPr="00690A5E">
        <w:rPr>
          <w:rFonts w:ascii="Arial" w:hAnsi="Arial" w:cs="Arial"/>
          <w:color w:val="222222"/>
          <w:sz w:val="22"/>
          <w:szCs w:val="22"/>
        </w:rPr>
        <w:t xml:space="preserve">On the Right </w:t>
      </w:r>
      <w:r w:rsidR="00B94BC2">
        <w:rPr>
          <w:rStyle w:val="hps"/>
          <w:rFonts w:ascii="Arial" w:hAnsi="Arial" w:cs="Arial"/>
          <w:color w:val="222222"/>
          <w:sz w:val="22"/>
          <w:szCs w:val="22"/>
        </w:rPr>
        <w:t>to</w:t>
      </w:r>
      <w:r w:rsidRPr="00690A5E">
        <w:rPr>
          <w:rStyle w:val="hps"/>
          <w:rFonts w:ascii="Arial" w:hAnsi="Arial" w:cs="Arial"/>
          <w:color w:val="222222"/>
          <w:sz w:val="22"/>
          <w:szCs w:val="22"/>
        </w:rPr>
        <w:t xml:space="preserve"> Information"provides that</w:t>
      </w:r>
      <w:r w:rsidRPr="00690A5E">
        <w:rPr>
          <w:rFonts w:ascii="Arial" w:hAnsi="Arial" w:cs="Arial"/>
          <w:color w:val="222222"/>
          <w:sz w:val="22"/>
          <w:szCs w:val="22"/>
        </w:rPr>
        <w:t>:</w:t>
      </w:r>
    </w:p>
    <w:p w:rsidR="001C1681" w:rsidRPr="00690A5E" w:rsidRDefault="001C1681" w:rsidP="00611C08">
      <w:pPr>
        <w:rPr>
          <w:rFonts w:ascii="Arial" w:hAnsi="Arial" w:cs="Arial"/>
          <w:sz w:val="22"/>
          <w:szCs w:val="22"/>
          <w:lang w:val="en-GB" w:bidi="ar-SA"/>
        </w:rPr>
      </w:pPr>
    </w:p>
    <w:p w:rsidR="001C1681" w:rsidRPr="00690A5E" w:rsidRDefault="0061636E" w:rsidP="00611C08">
      <w:pPr>
        <w:rPr>
          <w:rFonts w:ascii="Arial" w:hAnsi="Arial" w:cs="Arial"/>
          <w:sz w:val="22"/>
          <w:szCs w:val="22"/>
          <w:lang w:val="en-GB" w:bidi="ar-SA"/>
        </w:rPr>
      </w:pPr>
      <w:r>
        <w:rPr>
          <w:rFonts w:ascii="Arial" w:eastAsiaTheme="minorEastAsia" w:hAnsi="Arial" w:cs="Arial"/>
          <w:color w:val="000000"/>
          <w:sz w:val="22"/>
          <w:szCs w:val="22"/>
          <w:lang w:bidi="ar-SA"/>
        </w:rPr>
        <w:t>“</w:t>
      </w:r>
      <w:r w:rsidR="001A34B3" w:rsidRPr="00690A5E">
        <w:rPr>
          <w:rFonts w:ascii="Arial" w:eastAsiaTheme="minorEastAsia" w:hAnsi="Arial" w:cs="Arial"/>
          <w:color w:val="000000"/>
          <w:sz w:val="22"/>
          <w:szCs w:val="22"/>
          <w:lang w:bidi="ar-SA"/>
        </w:rPr>
        <w:t xml:space="preserve">The following terms in this law </w:t>
      </w:r>
      <w:r w:rsidR="00B94BC2" w:rsidRPr="00690A5E">
        <w:rPr>
          <w:rFonts w:ascii="Arial" w:eastAsiaTheme="minorEastAsia" w:hAnsi="Arial" w:cs="Arial"/>
          <w:color w:val="000000"/>
          <w:sz w:val="22"/>
          <w:szCs w:val="22"/>
          <w:lang w:bidi="ar-SA"/>
        </w:rPr>
        <w:t xml:space="preserve">have </w:t>
      </w:r>
      <w:r w:rsidR="001A34B3" w:rsidRPr="00690A5E">
        <w:rPr>
          <w:rFonts w:ascii="Arial" w:eastAsiaTheme="minorEastAsia" w:hAnsi="Arial" w:cs="Arial"/>
          <w:color w:val="000000"/>
          <w:sz w:val="22"/>
          <w:szCs w:val="22"/>
          <w:lang w:bidi="ar-SA"/>
        </w:rPr>
        <w:t>the following meaning:</w:t>
      </w:r>
      <w:r w:rsidR="001C1681" w:rsidRPr="00690A5E">
        <w:rPr>
          <w:rFonts w:ascii="Arial" w:hAnsi="Arial" w:cs="Arial"/>
          <w:sz w:val="22"/>
          <w:szCs w:val="22"/>
          <w:lang w:val="en-GB" w:bidi="ar-SA"/>
        </w:rPr>
        <w:br/>
        <w:t>1. “</w:t>
      </w:r>
      <w:r w:rsidR="001A34B3" w:rsidRPr="00690A5E">
        <w:rPr>
          <w:rFonts w:ascii="Arial" w:hAnsi="Arial" w:cs="Arial"/>
          <w:sz w:val="22"/>
          <w:szCs w:val="22"/>
          <w:lang w:val="en-GB" w:bidi="ar-SA"/>
        </w:rPr>
        <w:t>Public Authtority</w:t>
      </w:r>
      <w:r w:rsidR="001C1681" w:rsidRPr="00690A5E">
        <w:rPr>
          <w:rFonts w:ascii="Arial" w:hAnsi="Arial" w:cs="Arial"/>
          <w:sz w:val="22"/>
          <w:szCs w:val="22"/>
          <w:lang w:val="en-GB" w:bidi="ar-SA"/>
        </w:rPr>
        <w:t>”:</w:t>
      </w:r>
      <w:r w:rsidR="001C1681" w:rsidRPr="00690A5E">
        <w:rPr>
          <w:rFonts w:ascii="Arial" w:hAnsi="Arial" w:cs="Arial"/>
          <w:sz w:val="22"/>
          <w:szCs w:val="22"/>
          <w:lang w:val="en-GB" w:bidi="ar-SA"/>
        </w:rPr>
        <w:br/>
        <w:t>………………..</w:t>
      </w:r>
    </w:p>
    <w:p w:rsidR="001A34B3" w:rsidRPr="00690A5E" w:rsidRDefault="001A34B3" w:rsidP="00611C08">
      <w:pPr>
        <w:rPr>
          <w:rFonts w:ascii="Arial" w:hAnsi="Arial" w:cs="Arial"/>
          <w:sz w:val="22"/>
          <w:szCs w:val="22"/>
          <w:lang w:val="en-GB" w:bidi="ar-SA"/>
        </w:rPr>
      </w:pPr>
    </w:p>
    <w:p w:rsidR="00BF2318" w:rsidRPr="00690A5E" w:rsidRDefault="00BF2318" w:rsidP="00BF2318">
      <w:pPr>
        <w:autoSpaceDE w:val="0"/>
        <w:autoSpaceDN w:val="0"/>
        <w:adjustRightInd w:val="0"/>
        <w:jc w:val="both"/>
        <w:rPr>
          <w:rFonts w:ascii="Arial" w:hAnsi="Arial" w:cs="Arial"/>
          <w:b/>
          <w:sz w:val="22"/>
          <w:szCs w:val="22"/>
          <w:lang w:val="en-GB" w:bidi="ar-SA"/>
        </w:rPr>
      </w:pPr>
      <w:r w:rsidRPr="00690A5E">
        <w:rPr>
          <w:rFonts w:ascii="Arial" w:eastAsiaTheme="minorEastAsia" w:hAnsi="Arial" w:cs="Arial"/>
          <w:b/>
          <w:color w:val="000000"/>
          <w:sz w:val="22"/>
          <w:szCs w:val="22"/>
          <w:lang w:bidi="ar-SA"/>
        </w:rPr>
        <w:t xml:space="preserve">c) </w:t>
      </w:r>
      <w:r w:rsidR="001A34B3" w:rsidRPr="00690A5E">
        <w:rPr>
          <w:rFonts w:ascii="Arial" w:eastAsiaTheme="minorEastAsia" w:hAnsi="Arial" w:cs="Arial"/>
          <w:b/>
          <w:color w:val="000000"/>
          <w:sz w:val="22"/>
          <w:szCs w:val="22"/>
          <w:lang w:bidi="ar-SA"/>
        </w:rPr>
        <w:t>any natural or legal person, being granted, by law, secondary legislation or any other mean provided for by the current legislation, the right to exercise public functions</w:t>
      </w:r>
      <w:r w:rsidRPr="00690A5E">
        <w:rPr>
          <w:rFonts w:ascii="Arial" w:eastAsiaTheme="minorEastAsia" w:hAnsi="Arial" w:cs="Arial"/>
          <w:b/>
          <w:color w:val="000000"/>
          <w:sz w:val="22"/>
          <w:szCs w:val="22"/>
          <w:lang w:bidi="ar-SA"/>
        </w:rPr>
        <w:t>.</w:t>
      </w:r>
    </w:p>
    <w:p w:rsidR="001C1681" w:rsidRPr="00690A5E" w:rsidRDefault="001C1681" w:rsidP="00261CFB">
      <w:pPr>
        <w:jc w:val="both"/>
        <w:rPr>
          <w:rFonts w:ascii="Arial" w:hAnsi="Arial" w:cs="Arial"/>
          <w:b/>
          <w:sz w:val="22"/>
          <w:szCs w:val="22"/>
          <w:lang w:val="en-GB" w:bidi="ar-SA"/>
        </w:rPr>
      </w:pPr>
    </w:p>
    <w:p w:rsidR="00BF2318" w:rsidRPr="00690A5E" w:rsidRDefault="00BF2318" w:rsidP="00BF2318">
      <w:pPr>
        <w:autoSpaceDE w:val="0"/>
        <w:autoSpaceDN w:val="0"/>
        <w:adjustRightInd w:val="0"/>
        <w:jc w:val="both"/>
        <w:rPr>
          <w:rFonts w:ascii="Arial" w:hAnsi="Arial" w:cs="Arial"/>
          <w:sz w:val="22"/>
          <w:szCs w:val="22"/>
          <w:lang w:val="en-GB" w:bidi="ar-SA"/>
        </w:rPr>
      </w:pPr>
      <w:r w:rsidRPr="00690A5E">
        <w:rPr>
          <w:rFonts w:ascii="Arial" w:eastAsiaTheme="minorEastAsia" w:hAnsi="Arial" w:cs="Arial"/>
          <w:color w:val="000000"/>
          <w:sz w:val="22"/>
          <w:szCs w:val="22"/>
          <w:lang w:bidi="ar-SA"/>
        </w:rPr>
        <w:t>2. "Public information" is any data recorded in any type of form or format, in the course of exercising the public function, regardless whether it has been compiled by the public authority or not.</w:t>
      </w:r>
      <w:r w:rsidR="0061636E">
        <w:rPr>
          <w:rFonts w:ascii="Arial" w:eastAsiaTheme="minorEastAsia" w:hAnsi="Arial" w:cs="Arial"/>
          <w:color w:val="000000"/>
          <w:sz w:val="22"/>
          <w:szCs w:val="22"/>
          <w:lang w:bidi="ar-SA"/>
        </w:rPr>
        <w:t>”</w:t>
      </w:r>
    </w:p>
    <w:p w:rsidR="00BF2318" w:rsidRPr="00690A5E" w:rsidRDefault="00BF2318" w:rsidP="00611C08">
      <w:pPr>
        <w:jc w:val="both"/>
        <w:rPr>
          <w:rFonts w:ascii="Arial" w:hAnsi="Arial" w:cs="Arial"/>
          <w:sz w:val="22"/>
          <w:szCs w:val="22"/>
        </w:rPr>
      </w:pPr>
    </w:p>
    <w:p w:rsidR="00BF2318" w:rsidRPr="00690A5E" w:rsidRDefault="00BF2318" w:rsidP="00611C08">
      <w:pPr>
        <w:jc w:val="both"/>
        <w:rPr>
          <w:rFonts w:ascii="Arial" w:hAnsi="Arial" w:cs="Arial"/>
          <w:b/>
          <w:sz w:val="22"/>
          <w:szCs w:val="22"/>
        </w:rPr>
      </w:pPr>
      <w:r w:rsidRPr="00690A5E">
        <w:rPr>
          <w:rStyle w:val="hps"/>
          <w:rFonts w:ascii="Arial" w:hAnsi="Arial" w:cs="Arial"/>
          <w:color w:val="222222"/>
          <w:sz w:val="22"/>
          <w:szCs w:val="22"/>
        </w:rPr>
        <w:t>Thus</w:t>
      </w:r>
      <w:r w:rsidRPr="00690A5E">
        <w:rPr>
          <w:rFonts w:ascii="Arial" w:hAnsi="Arial" w:cs="Arial"/>
          <w:color w:val="222222"/>
          <w:sz w:val="22"/>
          <w:szCs w:val="22"/>
        </w:rPr>
        <w:t xml:space="preserve">, </w:t>
      </w:r>
      <w:r w:rsidRPr="00690A5E">
        <w:rPr>
          <w:rStyle w:val="hps"/>
          <w:rFonts w:ascii="Arial" w:hAnsi="Arial" w:cs="Arial"/>
          <w:color w:val="222222"/>
          <w:sz w:val="22"/>
          <w:szCs w:val="22"/>
        </w:rPr>
        <w:t>the scope of the law</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119/2014</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w:t>
      </w:r>
      <w:r w:rsidR="00B94BC2">
        <w:rPr>
          <w:rFonts w:ascii="Arial" w:hAnsi="Arial" w:cs="Arial"/>
          <w:color w:val="222222"/>
          <w:sz w:val="22"/>
          <w:szCs w:val="22"/>
        </w:rPr>
        <w:t>On</w:t>
      </w:r>
      <w:r w:rsidR="002B719F">
        <w:rPr>
          <w:rFonts w:ascii="Arial" w:hAnsi="Arial" w:cs="Arial"/>
          <w:color w:val="222222"/>
          <w:sz w:val="22"/>
          <w:szCs w:val="22"/>
        </w:rPr>
        <w:t xml:space="preserve"> </w:t>
      </w:r>
      <w:r w:rsidRPr="00690A5E">
        <w:rPr>
          <w:rStyle w:val="hps"/>
          <w:rFonts w:ascii="Arial" w:hAnsi="Arial" w:cs="Arial"/>
          <w:color w:val="222222"/>
          <w:sz w:val="22"/>
          <w:szCs w:val="22"/>
        </w:rPr>
        <w:t>the right to information</w:t>
      </w:r>
      <w:r w:rsidRPr="00690A5E">
        <w:rPr>
          <w:rFonts w:ascii="Arial" w:hAnsi="Arial" w:cs="Arial"/>
          <w:color w:val="222222"/>
          <w:sz w:val="22"/>
          <w:szCs w:val="22"/>
        </w:rPr>
        <w:t xml:space="preserve">" </w:t>
      </w:r>
      <w:r w:rsidRPr="00690A5E">
        <w:rPr>
          <w:rStyle w:val="hps"/>
          <w:rFonts w:ascii="Arial" w:hAnsi="Arial" w:cs="Arial"/>
          <w:color w:val="222222"/>
          <w:sz w:val="22"/>
          <w:szCs w:val="22"/>
        </w:rPr>
        <w:t>includes</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any</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other legal</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person</w:t>
      </w:r>
      <w:r w:rsidRPr="00690A5E">
        <w:rPr>
          <w:rFonts w:ascii="Arial" w:hAnsi="Arial" w:cs="Arial"/>
          <w:color w:val="222222"/>
          <w:sz w:val="22"/>
          <w:szCs w:val="22"/>
        </w:rPr>
        <w:t xml:space="preserve">, </w:t>
      </w:r>
      <w:r w:rsidRPr="00690A5E">
        <w:rPr>
          <w:rStyle w:val="hps"/>
          <w:rFonts w:ascii="Arial" w:hAnsi="Arial" w:cs="Arial"/>
          <w:color w:val="222222"/>
          <w:sz w:val="22"/>
          <w:szCs w:val="22"/>
        </w:rPr>
        <w:t>who</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according to the legislation</w:t>
      </w:r>
      <w:r w:rsidRPr="00690A5E">
        <w:rPr>
          <w:rFonts w:ascii="Arial" w:hAnsi="Arial" w:cs="Arial"/>
          <w:color w:val="222222"/>
          <w:sz w:val="22"/>
          <w:szCs w:val="22"/>
        </w:rPr>
        <w:t xml:space="preserve">, </w:t>
      </w:r>
      <w:r w:rsidRPr="00690A5E">
        <w:rPr>
          <w:rStyle w:val="hps"/>
          <w:rFonts w:ascii="Arial" w:hAnsi="Arial" w:cs="Arial"/>
          <w:color w:val="222222"/>
          <w:sz w:val="22"/>
          <w:szCs w:val="22"/>
        </w:rPr>
        <w:t>exercise</w:t>
      </w:r>
      <w:r w:rsidR="00B94BC2">
        <w:rPr>
          <w:rStyle w:val="hps"/>
          <w:rFonts w:ascii="Arial" w:hAnsi="Arial" w:cs="Arial"/>
          <w:color w:val="222222"/>
          <w:sz w:val="22"/>
          <w:szCs w:val="22"/>
        </w:rPr>
        <w:t>s</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public</w:t>
      </w:r>
      <w:r w:rsidR="002B719F">
        <w:rPr>
          <w:rStyle w:val="hps"/>
          <w:rFonts w:ascii="Arial" w:hAnsi="Arial" w:cs="Arial"/>
          <w:color w:val="222222"/>
          <w:sz w:val="22"/>
          <w:szCs w:val="22"/>
        </w:rPr>
        <w:t xml:space="preserve"> </w:t>
      </w:r>
      <w:r w:rsidRPr="00690A5E">
        <w:rPr>
          <w:rStyle w:val="hps"/>
          <w:rFonts w:ascii="Arial" w:hAnsi="Arial" w:cs="Arial"/>
          <w:color w:val="222222"/>
          <w:sz w:val="22"/>
          <w:szCs w:val="22"/>
        </w:rPr>
        <w:t>functions</w:t>
      </w:r>
      <w:r w:rsidRPr="00690A5E">
        <w:rPr>
          <w:rFonts w:ascii="Arial" w:hAnsi="Arial" w:cs="Arial"/>
          <w:color w:val="222222"/>
          <w:sz w:val="22"/>
          <w:szCs w:val="22"/>
        </w:rPr>
        <w:t xml:space="preserve">. </w:t>
      </w:r>
      <w:r w:rsidRPr="00690A5E">
        <w:rPr>
          <w:rStyle w:val="hps"/>
          <w:rFonts w:ascii="Arial" w:hAnsi="Arial" w:cs="Arial"/>
          <w:b/>
          <w:color w:val="222222"/>
          <w:sz w:val="22"/>
          <w:szCs w:val="22"/>
        </w:rPr>
        <w:t>The law does not provide an</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exhaustive list of</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legal entities</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by defining</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them by name</w:t>
      </w:r>
      <w:r w:rsidRPr="00690A5E">
        <w:rPr>
          <w:rFonts w:ascii="Arial" w:hAnsi="Arial" w:cs="Arial"/>
          <w:b/>
          <w:color w:val="222222"/>
          <w:sz w:val="22"/>
          <w:szCs w:val="22"/>
        </w:rPr>
        <w:t xml:space="preserve">, </w:t>
      </w:r>
      <w:r w:rsidRPr="00690A5E">
        <w:rPr>
          <w:rStyle w:val="hps"/>
          <w:rFonts w:ascii="Arial" w:hAnsi="Arial" w:cs="Arial"/>
          <w:b/>
          <w:color w:val="222222"/>
          <w:sz w:val="22"/>
          <w:szCs w:val="22"/>
        </w:rPr>
        <w:t>and</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there is no</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law in</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the European Union</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and</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the Council of Europe</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for</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the right to information</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to provide</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a list</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with</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specific names</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of</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the legal entities</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included in</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the scope of</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this law</w:t>
      </w:r>
      <w:r w:rsidRPr="00690A5E">
        <w:rPr>
          <w:rFonts w:ascii="Arial" w:hAnsi="Arial" w:cs="Arial"/>
          <w:b/>
          <w:color w:val="222222"/>
          <w:sz w:val="22"/>
          <w:szCs w:val="22"/>
        </w:rPr>
        <w:t xml:space="preserve">. </w:t>
      </w:r>
      <w:r w:rsidRPr="00690A5E">
        <w:rPr>
          <w:rStyle w:val="hps"/>
          <w:rFonts w:ascii="Arial" w:hAnsi="Arial" w:cs="Arial"/>
          <w:b/>
          <w:color w:val="222222"/>
          <w:sz w:val="22"/>
          <w:szCs w:val="22"/>
        </w:rPr>
        <w:t>The law itself</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leaves room</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to consider</w:t>
      </w:r>
      <w:r w:rsidRPr="00690A5E">
        <w:rPr>
          <w:rFonts w:ascii="Arial" w:hAnsi="Arial" w:cs="Arial"/>
          <w:b/>
          <w:color w:val="222222"/>
          <w:sz w:val="22"/>
          <w:szCs w:val="22"/>
        </w:rPr>
        <w:t xml:space="preserve">, </w:t>
      </w:r>
      <w:r w:rsidRPr="00690A5E">
        <w:rPr>
          <w:rStyle w:val="hps"/>
          <w:rFonts w:ascii="Arial" w:hAnsi="Arial" w:cs="Arial"/>
          <w:b/>
          <w:color w:val="222222"/>
          <w:sz w:val="22"/>
          <w:szCs w:val="22"/>
        </w:rPr>
        <w:t>case by case</w:t>
      </w:r>
      <w:r w:rsidRPr="00690A5E">
        <w:rPr>
          <w:rFonts w:ascii="Arial" w:hAnsi="Arial" w:cs="Arial"/>
          <w:b/>
          <w:color w:val="222222"/>
          <w:sz w:val="22"/>
          <w:szCs w:val="22"/>
        </w:rPr>
        <w:t xml:space="preserve">, </w:t>
      </w:r>
      <w:r w:rsidRPr="00690A5E">
        <w:rPr>
          <w:rStyle w:val="hps"/>
          <w:rFonts w:ascii="Arial" w:hAnsi="Arial" w:cs="Arial"/>
          <w:b/>
          <w:color w:val="222222"/>
          <w:sz w:val="22"/>
          <w:szCs w:val="22"/>
        </w:rPr>
        <w:t>whether</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the concrete</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legal person</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carries out any</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public</w:t>
      </w:r>
      <w:r w:rsidR="002B719F">
        <w:rPr>
          <w:rStyle w:val="hps"/>
          <w:rFonts w:ascii="Arial" w:hAnsi="Arial" w:cs="Arial"/>
          <w:b/>
          <w:color w:val="222222"/>
          <w:sz w:val="22"/>
          <w:szCs w:val="22"/>
        </w:rPr>
        <w:t xml:space="preserve"> </w:t>
      </w:r>
      <w:r w:rsidRPr="00690A5E">
        <w:rPr>
          <w:rStyle w:val="hps"/>
          <w:rFonts w:ascii="Arial" w:hAnsi="Arial" w:cs="Arial"/>
          <w:b/>
          <w:color w:val="222222"/>
          <w:sz w:val="22"/>
          <w:szCs w:val="22"/>
        </w:rPr>
        <w:t>functions</w:t>
      </w:r>
      <w:r w:rsidR="00240B56" w:rsidRPr="00690A5E">
        <w:rPr>
          <w:rStyle w:val="hps"/>
          <w:rFonts w:ascii="Arial" w:hAnsi="Arial" w:cs="Arial"/>
          <w:b/>
          <w:color w:val="222222"/>
          <w:sz w:val="22"/>
          <w:szCs w:val="22"/>
        </w:rPr>
        <w:t xml:space="preserve"> or not</w:t>
      </w:r>
      <w:r w:rsidRPr="00690A5E">
        <w:rPr>
          <w:rFonts w:ascii="Arial" w:hAnsi="Arial" w:cs="Arial"/>
          <w:b/>
          <w:color w:val="222222"/>
          <w:sz w:val="22"/>
          <w:szCs w:val="22"/>
        </w:rPr>
        <w:t xml:space="preserve">. </w:t>
      </w:r>
      <w:r w:rsidR="00240B56" w:rsidRPr="00690A5E">
        <w:rPr>
          <w:rStyle w:val="hps"/>
          <w:rFonts w:ascii="Arial" w:hAnsi="Arial" w:cs="Arial"/>
          <w:b/>
          <w:color w:val="222222"/>
          <w:sz w:val="22"/>
          <w:szCs w:val="22"/>
        </w:rPr>
        <w:t>It is not</w:t>
      </w:r>
      <w:r w:rsidRPr="00690A5E">
        <w:rPr>
          <w:rStyle w:val="hps"/>
          <w:rFonts w:ascii="Arial" w:hAnsi="Arial" w:cs="Arial"/>
          <w:b/>
          <w:color w:val="222222"/>
          <w:sz w:val="22"/>
          <w:szCs w:val="22"/>
        </w:rPr>
        <w:t>a legal</w:t>
      </w:r>
      <w:r w:rsidR="00BB2BFD">
        <w:rPr>
          <w:rStyle w:val="hps"/>
          <w:rFonts w:ascii="Arial" w:hAnsi="Arial" w:cs="Arial"/>
          <w:b/>
          <w:color w:val="222222"/>
          <w:sz w:val="22"/>
          <w:szCs w:val="22"/>
        </w:rPr>
        <w:t xml:space="preserve"> </w:t>
      </w:r>
      <w:r w:rsidRPr="00690A5E">
        <w:rPr>
          <w:rStyle w:val="hps"/>
          <w:rFonts w:ascii="Arial" w:hAnsi="Arial" w:cs="Arial"/>
          <w:b/>
          <w:color w:val="222222"/>
          <w:sz w:val="22"/>
          <w:szCs w:val="22"/>
        </w:rPr>
        <w:t>justification</w:t>
      </w:r>
      <w:r w:rsidR="00BB2BFD">
        <w:rPr>
          <w:rStyle w:val="hps"/>
          <w:rFonts w:ascii="Arial" w:hAnsi="Arial" w:cs="Arial"/>
          <w:b/>
          <w:color w:val="222222"/>
          <w:sz w:val="22"/>
          <w:szCs w:val="22"/>
        </w:rPr>
        <w:t xml:space="preserve"> </w:t>
      </w:r>
      <w:r w:rsidRPr="00690A5E">
        <w:rPr>
          <w:rStyle w:val="hps"/>
          <w:rFonts w:ascii="Arial" w:hAnsi="Arial" w:cs="Arial"/>
          <w:b/>
          <w:color w:val="222222"/>
          <w:sz w:val="22"/>
          <w:szCs w:val="22"/>
        </w:rPr>
        <w:t>that the law</w:t>
      </w:r>
      <w:r w:rsidR="00240B56" w:rsidRPr="00690A5E">
        <w:rPr>
          <w:rStyle w:val="hps"/>
          <w:rFonts w:ascii="Arial" w:hAnsi="Arial" w:cs="Arial"/>
          <w:b/>
          <w:color w:val="222222"/>
          <w:sz w:val="22"/>
          <w:szCs w:val="22"/>
        </w:rPr>
        <w:t xml:space="preserve"> on the right </w:t>
      </w:r>
      <w:r w:rsidR="00B94BC2">
        <w:rPr>
          <w:rStyle w:val="hps"/>
          <w:rFonts w:ascii="Arial" w:hAnsi="Arial" w:cs="Arial"/>
          <w:b/>
          <w:color w:val="222222"/>
          <w:sz w:val="22"/>
          <w:szCs w:val="22"/>
        </w:rPr>
        <w:t>to</w:t>
      </w:r>
      <w:r w:rsidR="00240B56" w:rsidRPr="00690A5E">
        <w:rPr>
          <w:rStyle w:val="hps"/>
          <w:rFonts w:ascii="Arial" w:hAnsi="Arial" w:cs="Arial"/>
          <w:b/>
          <w:color w:val="222222"/>
          <w:sz w:val="22"/>
          <w:szCs w:val="22"/>
        </w:rPr>
        <w:t xml:space="preserve"> information</w:t>
      </w:r>
      <w:r w:rsidR="00BB2BFD">
        <w:rPr>
          <w:rStyle w:val="hps"/>
          <w:rFonts w:ascii="Arial" w:hAnsi="Arial" w:cs="Arial"/>
          <w:b/>
          <w:color w:val="222222"/>
          <w:sz w:val="22"/>
          <w:szCs w:val="22"/>
        </w:rPr>
        <w:t xml:space="preserve"> </w:t>
      </w:r>
      <w:r w:rsidRPr="00690A5E">
        <w:rPr>
          <w:rStyle w:val="hps"/>
          <w:rFonts w:ascii="Arial" w:hAnsi="Arial" w:cs="Arial"/>
          <w:b/>
          <w:color w:val="222222"/>
          <w:sz w:val="22"/>
          <w:szCs w:val="22"/>
        </w:rPr>
        <w:t xml:space="preserve">does not explicitly </w:t>
      </w:r>
      <w:r w:rsidR="00240B56" w:rsidRPr="00690A5E">
        <w:rPr>
          <w:rStyle w:val="hps"/>
          <w:rFonts w:ascii="Arial" w:hAnsi="Arial" w:cs="Arial"/>
          <w:b/>
          <w:color w:val="222222"/>
          <w:sz w:val="22"/>
          <w:szCs w:val="22"/>
        </w:rPr>
        <w:t xml:space="preserve">specify the </w:t>
      </w:r>
      <w:r w:rsidRPr="00690A5E">
        <w:rPr>
          <w:rStyle w:val="hps"/>
          <w:rFonts w:ascii="Arial" w:hAnsi="Arial" w:cs="Arial"/>
          <w:b/>
          <w:color w:val="222222"/>
          <w:sz w:val="22"/>
          <w:szCs w:val="22"/>
        </w:rPr>
        <w:t>political</w:t>
      </w:r>
      <w:r w:rsidR="00BB2BFD">
        <w:rPr>
          <w:rStyle w:val="hps"/>
          <w:rFonts w:ascii="Arial" w:hAnsi="Arial" w:cs="Arial"/>
          <w:b/>
          <w:color w:val="222222"/>
          <w:sz w:val="22"/>
          <w:szCs w:val="22"/>
        </w:rPr>
        <w:t xml:space="preserve"> </w:t>
      </w:r>
      <w:r w:rsidRPr="00690A5E">
        <w:rPr>
          <w:rStyle w:val="hps"/>
          <w:rFonts w:ascii="Arial" w:hAnsi="Arial" w:cs="Arial"/>
          <w:b/>
          <w:color w:val="222222"/>
          <w:sz w:val="22"/>
          <w:szCs w:val="22"/>
        </w:rPr>
        <w:t>parties</w:t>
      </w:r>
      <w:r w:rsidR="00BB2BFD">
        <w:rPr>
          <w:rStyle w:val="hps"/>
          <w:rFonts w:ascii="Arial" w:hAnsi="Arial" w:cs="Arial"/>
          <w:b/>
          <w:color w:val="222222"/>
          <w:sz w:val="22"/>
          <w:szCs w:val="22"/>
        </w:rPr>
        <w:t xml:space="preserve"> </w:t>
      </w:r>
      <w:r w:rsidRPr="00690A5E">
        <w:rPr>
          <w:rStyle w:val="hps"/>
          <w:rFonts w:ascii="Arial" w:hAnsi="Arial" w:cs="Arial"/>
          <w:b/>
          <w:color w:val="222222"/>
          <w:sz w:val="22"/>
          <w:szCs w:val="22"/>
        </w:rPr>
        <w:t>as legal persons</w:t>
      </w:r>
      <w:r w:rsidR="00BB2BFD">
        <w:rPr>
          <w:rStyle w:val="hps"/>
          <w:rFonts w:ascii="Arial" w:hAnsi="Arial" w:cs="Arial"/>
          <w:b/>
          <w:color w:val="222222"/>
          <w:sz w:val="22"/>
          <w:szCs w:val="22"/>
        </w:rPr>
        <w:t xml:space="preserve"> </w:t>
      </w:r>
      <w:r w:rsidRPr="00690A5E">
        <w:rPr>
          <w:rStyle w:val="hps"/>
          <w:rFonts w:ascii="Arial" w:hAnsi="Arial" w:cs="Arial"/>
          <w:b/>
          <w:color w:val="222222"/>
          <w:sz w:val="22"/>
          <w:szCs w:val="22"/>
        </w:rPr>
        <w:t>exercising public functions</w:t>
      </w:r>
      <w:r w:rsidRPr="00690A5E">
        <w:rPr>
          <w:rFonts w:ascii="Arial" w:hAnsi="Arial" w:cs="Arial"/>
          <w:b/>
          <w:color w:val="222222"/>
          <w:sz w:val="22"/>
          <w:szCs w:val="22"/>
        </w:rPr>
        <w:t xml:space="preserve">, </w:t>
      </w:r>
      <w:r w:rsidR="00240B56" w:rsidRPr="00690A5E">
        <w:rPr>
          <w:rFonts w:ascii="Arial" w:hAnsi="Arial" w:cs="Arial"/>
          <w:b/>
          <w:color w:val="222222"/>
          <w:sz w:val="22"/>
          <w:szCs w:val="22"/>
        </w:rPr>
        <w:t xml:space="preserve">since it leaves to the discretion of the </w:t>
      </w:r>
      <w:r w:rsidRPr="00690A5E">
        <w:rPr>
          <w:rStyle w:val="hps"/>
          <w:rFonts w:ascii="Arial" w:hAnsi="Arial" w:cs="Arial"/>
          <w:b/>
          <w:color w:val="222222"/>
          <w:sz w:val="22"/>
          <w:szCs w:val="22"/>
        </w:rPr>
        <w:t>Commissioner</w:t>
      </w:r>
      <w:r w:rsidR="00240B56" w:rsidRPr="00690A5E">
        <w:rPr>
          <w:rStyle w:val="hps"/>
          <w:rFonts w:ascii="Arial" w:hAnsi="Arial" w:cs="Arial"/>
          <w:b/>
          <w:color w:val="222222"/>
          <w:sz w:val="22"/>
          <w:szCs w:val="22"/>
        </w:rPr>
        <w:t xml:space="preserve"> and afterward to the Court to make such definitions</w:t>
      </w:r>
      <w:r w:rsidRPr="00690A5E">
        <w:rPr>
          <w:rFonts w:ascii="Arial" w:hAnsi="Arial" w:cs="Arial"/>
          <w:b/>
          <w:color w:val="222222"/>
          <w:sz w:val="22"/>
          <w:szCs w:val="22"/>
        </w:rPr>
        <w:t>.</w:t>
      </w:r>
    </w:p>
    <w:p w:rsidR="00BF2318" w:rsidRPr="00690A5E" w:rsidRDefault="00BF2318" w:rsidP="00611C08">
      <w:pPr>
        <w:jc w:val="both"/>
        <w:rPr>
          <w:rFonts w:ascii="Arial" w:hAnsi="Arial" w:cs="Arial"/>
          <w:sz w:val="22"/>
          <w:szCs w:val="22"/>
        </w:rPr>
      </w:pPr>
    </w:p>
    <w:p w:rsidR="00931F38" w:rsidRPr="00690A5E" w:rsidRDefault="00240B56" w:rsidP="00611C08">
      <w:pPr>
        <w:jc w:val="both"/>
        <w:rPr>
          <w:rFonts w:ascii="Arial" w:hAnsi="Arial" w:cs="Arial"/>
          <w:sz w:val="22"/>
          <w:szCs w:val="22"/>
        </w:rPr>
      </w:pPr>
      <w:r w:rsidRPr="00690A5E">
        <w:rPr>
          <w:rStyle w:val="hps"/>
          <w:rFonts w:ascii="Arial" w:hAnsi="Arial" w:cs="Arial"/>
          <w:color w:val="222222"/>
          <w:sz w:val="22"/>
          <w:szCs w:val="22"/>
        </w:rPr>
        <w:t>In this case, the Court, deliberately</w:t>
      </w:r>
      <w:r w:rsidR="00B94BC2">
        <w:rPr>
          <w:rStyle w:val="hps"/>
          <w:rFonts w:ascii="Arial" w:hAnsi="Arial" w:cs="Arial"/>
          <w:color w:val="222222"/>
          <w:sz w:val="22"/>
          <w:szCs w:val="22"/>
        </w:rPr>
        <w:t>,</w:t>
      </w:r>
      <w:r w:rsidR="00BB2BFD">
        <w:rPr>
          <w:rStyle w:val="hps"/>
          <w:rFonts w:ascii="Arial" w:hAnsi="Arial" w:cs="Arial"/>
          <w:color w:val="222222"/>
          <w:sz w:val="22"/>
          <w:szCs w:val="22"/>
        </w:rPr>
        <w:t xml:space="preserve"> </w:t>
      </w:r>
      <w:r w:rsidRPr="00690A5E">
        <w:rPr>
          <w:rStyle w:val="hps"/>
          <w:rFonts w:ascii="Arial" w:hAnsi="Arial" w:cs="Arial"/>
          <w:color w:val="222222"/>
          <w:sz w:val="22"/>
          <w:szCs w:val="22"/>
        </w:rPr>
        <w:t>avoided the</w:t>
      </w:r>
      <w:r w:rsidR="00BB2BFD">
        <w:rPr>
          <w:rStyle w:val="hps"/>
          <w:rFonts w:ascii="Arial" w:hAnsi="Arial" w:cs="Arial"/>
          <w:color w:val="222222"/>
          <w:sz w:val="22"/>
          <w:szCs w:val="22"/>
        </w:rPr>
        <w:t xml:space="preserve"> </w:t>
      </w:r>
      <w:r w:rsidRPr="00690A5E">
        <w:rPr>
          <w:rStyle w:val="hps"/>
          <w:rFonts w:ascii="Arial" w:hAnsi="Arial" w:cs="Arial"/>
          <w:color w:val="222222"/>
          <w:sz w:val="22"/>
          <w:szCs w:val="22"/>
        </w:rPr>
        <w:t>essential</w:t>
      </w:r>
      <w:r w:rsidRPr="00690A5E">
        <w:rPr>
          <w:rFonts w:ascii="Arial" w:hAnsi="Arial" w:cs="Arial"/>
          <w:color w:val="222222"/>
          <w:sz w:val="22"/>
          <w:szCs w:val="22"/>
        </w:rPr>
        <w:t xml:space="preserve"> claim </w:t>
      </w:r>
      <w:r w:rsidRPr="00690A5E">
        <w:rPr>
          <w:rStyle w:val="hps"/>
          <w:rFonts w:ascii="Arial" w:hAnsi="Arial" w:cs="Arial"/>
          <w:color w:val="222222"/>
          <w:sz w:val="22"/>
          <w:szCs w:val="22"/>
        </w:rPr>
        <w:t>of the plaintiff</w:t>
      </w:r>
      <w:r w:rsidRPr="00690A5E">
        <w:rPr>
          <w:rFonts w:ascii="Arial" w:hAnsi="Arial" w:cs="Arial"/>
          <w:color w:val="222222"/>
          <w:sz w:val="22"/>
          <w:szCs w:val="22"/>
        </w:rPr>
        <w:t xml:space="preserve">: </w:t>
      </w:r>
      <w:r w:rsidRPr="00690A5E">
        <w:rPr>
          <w:rStyle w:val="hps"/>
          <w:rFonts w:ascii="Arial" w:hAnsi="Arial" w:cs="Arial"/>
          <w:color w:val="222222"/>
          <w:sz w:val="22"/>
          <w:szCs w:val="22"/>
        </w:rPr>
        <w:t>Are political partiesin</w:t>
      </w:r>
      <w:r w:rsidR="00BB2BFD">
        <w:rPr>
          <w:rStyle w:val="hps"/>
          <w:rFonts w:ascii="Arial" w:hAnsi="Arial" w:cs="Arial"/>
          <w:color w:val="222222"/>
          <w:sz w:val="22"/>
          <w:szCs w:val="22"/>
        </w:rPr>
        <w:t xml:space="preserve"> </w:t>
      </w:r>
      <w:r w:rsidRPr="00690A5E">
        <w:rPr>
          <w:rStyle w:val="hps"/>
          <w:rFonts w:ascii="Arial" w:hAnsi="Arial" w:cs="Arial"/>
          <w:color w:val="222222"/>
          <w:sz w:val="22"/>
          <w:szCs w:val="22"/>
        </w:rPr>
        <w:t>Albania</w:t>
      </w:r>
      <w:r w:rsidR="00BB2BFD">
        <w:rPr>
          <w:rStyle w:val="hps"/>
          <w:rFonts w:ascii="Arial" w:hAnsi="Arial" w:cs="Arial"/>
          <w:color w:val="222222"/>
          <w:sz w:val="22"/>
          <w:szCs w:val="22"/>
        </w:rPr>
        <w:t xml:space="preserve"> </w:t>
      </w:r>
      <w:r w:rsidRPr="00690A5E">
        <w:rPr>
          <w:rStyle w:val="hps"/>
          <w:rFonts w:ascii="Arial" w:hAnsi="Arial" w:cs="Arial"/>
          <w:color w:val="222222"/>
          <w:sz w:val="22"/>
          <w:szCs w:val="22"/>
        </w:rPr>
        <w:t>legal personsexercising public functions</w:t>
      </w:r>
      <w:r w:rsidRPr="00690A5E">
        <w:rPr>
          <w:rFonts w:ascii="Arial" w:hAnsi="Arial" w:cs="Arial"/>
          <w:color w:val="222222"/>
          <w:sz w:val="22"/>
          <w:szCs w:val="22"/>
        </w:rPr>
        <w:t xml:space="preserve">, </w:t>
      </w:r>
      <w:r w:rsidRPr="00690A5E">
        <w:rPr>
          <w:rStyle w:val="hps"/>
          <w:rFonts w:ascii="Arial" w:hAnsi="Arial" w:cs="Arial"/>
          <w:color w:val="222222"/>
          <w:sz w:val="22"/>
          <w:szCs w:val="22"/>
        </w:rPr>
        <w:t>under Article 2of Law no</w:t>
      </w:r>
      <w:r w:rsidRPr="00690A5E">
        <w:rPr>
          <w:rFonts w:ascii="Arial" w:hAnsi="Arial" w:cs="Arial"/>
          <w:color w:val="222222"/>
          <w:sz w:val="22"/>
          <w:szCs w:val="22"/>
        </w:rPr>
        <w:t xml:space="preserve">. </w:t>
      </w:r>
      <w:r w:rsidRPr="00690A5E">
        <w:rPr>
          <w:rStyle w:val="hps"/>
          <w:rFonts w:ascii="Arial" w:hAnsi="Arial" w:cs="Arial"/>
          <w:color w:val="222222"/>
          <w:sz w:val="22"/>
          <w:szCs w:val="22"/>
        </w:rPr>
        <w:t>119/2014"On the Right</w:t>
      </w:r>
      <w:r w:rsidR="00B94BC2">
        <w:rPr>
          <w:rStyle w:val="hps"/>
          <w:rFonts w:ascii="Arial" w:hAnsi="Arial" w:cs="Arial"/>
          <w:color w:val="222222"/>
          <w:sz w:val="22"/>
          <w:szCs w:val="22"/>
        </w:rPr>
        <w:t>to</w:t>
      </w:r>
      <w:r w:rsidRPr="00690A5E">
        <w:rPr>
          <w:rStyle w:val="hps"/>
          <w:rFonts w:ascii="Arial" w:hAnsi="Arial" w:cs="Arial"/>
          <w:color w:val="222222"/>
          <w:sz w:val="22"/>
          <w:szCs w:val="22"/>
        </w:rPr>
        <w:t xml:space="preserve"> Information"</w:t>
      </w:r>
      <w:r w:rsidRPr="00690A5E">
        <w:rPr>
          <w:rFonts w:ascii="Arial" w:hAnsi="Arial" w:cs="Arial"/>
          <w:color w:val="222222"/>
          <w:sz w:val="22"/>
          <w:szCs w:val="22"/>
        </w:rPr>
        <w:t xml:space="preserve">? </w:t>
      </w:r>
      <w:r w:rsidRPr="00690A5E">
        <w:rPr>
          <w:rStyle w:val="hps"/>
          <w:rFonts w:ascii="Arial" w:hAnsi="Arial" w:cs="Arial"/>
          <w:b/>
          <w:color w:val="222222"/>
          <w:sz w:val="22"/>
          <w:szCs w:val="22"/>
        </w:rPr>
        <w:t>The Court</w:t>
      </w:r>
      <w:r w:rsidR="00BB2BFD">
        <w:rPr>
          <w:rStyle w:val="hps"/>
          <w:rFonts w:ascii="Arial" w:hAnsi="Arial" w:cs="Arial"/>
          <w:b/>
          <w:color w:val="222222"/>
          <w:sz w:val="22"/>
          <w:szCs w:val="22"/>
        </w:rPr>
        <w:t xml:space="preserve"> </w:t>
      </w:r>
      <w:r w:rsidRPr="00690A5E">
        <w:rPr>
          <w:rStyle w:val="hps"/>
          <w:rFonts w:ascii="Arial" w:hAnsi="Arial" w:cs="Arial"/>
          <w:b/>
          <w:color w:val="222222"/>
          <w:sz w:val="22"/>
          <w:szCs w:val="22"/>
        </w:rPr>
        <w:t>has not evenmentioned</w:t>
      </w:r>
      <w:r w:rsidRPr="00690A5E">
        <w:rPr>
          <w:rFonts w:ascii="Arial" w:hAnsi="Arial" w:cs="Arial"/>
          <w:b/>
          <w:color w:val="222222"/>
          <w:sz w:val="22"/>
          <w:szCs w:val="22"/>
        </w:rPr>
        <w:t xml:space="preserve">, </w:t>
      </w:r>
      <w:r w:rsidRPr="00690A5E">
        <w:rPr>
          <w:rStyle w:val="hps"/>
          <w:rFonts w:ascii="Arial" w:hAnsi="Arial" w:cs="Arial"/>
          <w:b/>
          <w:color w:val="222222"/>
          <w:sz w:val="22"/>
          <w:szCs w:val="22"/>
        </w:rPr>
        <w:t>norhasanalyzed andhas notrespondedto this allegation</w:t>
      </w:r>
      <w:r w:rsidRPr="00690A5E">
        <w:rPr>
          <w:rFonts w:ascii="Arial" w:hAnsi="Arial" w:cs="Arial"/>
          <w:b/>
          <w:color w:val="222222"/>
          <w:sz w:val="22"/>
          <w:szCs w:val="22"/>
        </w:rPr>
        <w:t xml:space="preserve">. </w:t>
      </w:r>
      <w:r w:rsidRPr="00690A5E">
        <w:rPr>
          <w:rStyle w:val="hps"/>
          <w:rFonts w:ascii="Arial" w:hAnsi="Arial" w:cs="Arial"/>
          <w:b/>
          <w:color w:val="222222"/>
          <w:sz w:val="22"/>
          <w:szCs w:val="22"/>
        </w:rPr>
        <w:t>Contrary to what</w:t>
      </w:r>
      <w:r w:rsidR="00BB2BFD">
        <w:rPr>
          <w:rStyle w:val="hps"/>
          <w:rFonts w:ascii="Arial" w:hAnsi="Arial" w:cs="Arial"/>
          <w:b/>
          <w:color w:val="222222"/>
          <w:sz w:val="22"/>
          <w:szCs w:val="22"/>
        </w:rPr>
        <w:t xml:space="preserve"> </w:t>
      </w:r>
      <w:r w:rsidRPr="00690A5E">
        <w:rPr>
          <w:rStyle w:val="hps"/>
          <w:rFonts w:ascii="Arial" w:hAnsi="Arial" w:cs="Arial"/>
          <w:b/>
          <w:color w:val="222222"/>
          <w:sz w:val="22"/>
          <w:szCs w:val="22"/>
        </w:rPr>
        <w:t>the court</w:t>
      </w:r>
      <w:r w:rsidR="00BB2BFD">
        <w:rPr>
          <w:rStyle w:val="hps"/>
          <w:rFonts w:ascii="Arial" w:hAnsi="Arial" w:cs="Arial"/>
          <w:b/>
          <w:color w:val="222222"/>
          <w:sz w:val="22"/>
          <w:szCs w:val="22"/>
        </w:rPr>
        <w:t xml:space="preserve"> </w:t>
      </w:r>
      <w:r w:rsidRPr="00690A5E">
        <w:rPr>
          <w:rStyle w:val="hps"/>
          <w:rFonts w:ascii="Arial" w:hAnsi="Arial" w:cs="Arial"/>
          <w:b/>
          <w:color w:val="222222"/>
          <w:sz w:val="22"/>
          <w:szCs w:val="22"/>
        </w:rPr>
        <w:t>decided</w:t>
      </w:r>
      <w:r w:rsidRPr="00690A5E">
        <w:rPr>
          <w:rFonts w:ascii="Arial" w:hAnsi="Arial" w:cs="Arial"/>
          <w:b/>
          <w:color w:val="222222"/>
          <w:sz w:val="22"/>
          <w:szCs w:val="22"/>
        </w:rPr>
        <w:t xml:space="preserve">, the law </w:t>
      </w:r>
      <w:r w:rsidRPr="00690A5E">
        <w:rPr>
          <w:rStyle w:val="hps"/>
          <w:rFonts w:ascii="Arial" w:hAnsi="Arial" w:cs="Arial"/>
          <w:b/>
          <w:color w:val="222222"/>
          <w:sz w:val="22"/>
          <w:szCs w:val="22"/>
        </w:rPr>
        <w:t xml:space="preserve">"On the right </w:t>
      </w:r>
      <w:r w:rsidR="00B94BC2">
        <w:rPr>
          <w:rStyle w:val="hps"/>
          <w:rFonts w:ascii="Arial" w:hAnsi="Arial" w:cs="Arial"/>
          <w:b/>
          <w:color w:val="222222"/>
          <w:sz w:val="22"/>
          <w:szCs w:val="22"/>
        </w:rPr>
        <w:t>to</w:t>
      </w:r>
      <w:r w:rsidRPr="00690A5E">
        <w:rPr>
          <w:rStyle w:val="hps"/>
          <w:rFonts w:ascii="Arial" w:hAnsi="Arial" w:cs="Arial"/>
          <w:b/>
          <w:color w:val="222222"/>
          <w:sz w:val="22"/>
          <w:szCs w:val="22"/>
        </w:rPr>
        <w:t xml:space="preserve"> information</w:t>
      </w:r>
      <w:r w:rsidRPr="00690A5E">
        <w:rPr>
          <w:rFonts w:ascii="Arial" w:hAnsi="Arial" w:cs="Arial"/>
          <w:b/>
          <w:color w:val="222222"/>
          <w:sz w:val="22"/>
          <w:szCs w:val="22"/>
        </w:rPr>
        <w:t xml:space="preserve">" </w:t>
      </w:r>
      <w:r w:rsidRPr="00690A5E">
        <w:rPr>
          <w:rStyle w:val="hps"/>
          <w:rFonts w:ascii="Arial" w:hAnsi="Arial" w:cs="Arial"/>
          <w:b/>
          <w:color w:val="222222"/>
          <w:sz w:val="22"/>
          <w:szCs w:val="22"/>
        </w:rPr>
        <w:t>applies, also, to</w:t>
      </w:r>
      <w:r w:rsidR="00BB2BFD">
        <w:rPr>
          <w:rStyle w:val="hps"/>
          <w:rFonts w:ascii="Arial" w:hAnsi="Arial" w:cs="Arial"/>
          <w:b/>
          <w:color w:val="222222"/>
          <w:sz w:val="22"/>
          <w:szCs w:val="22"/>
        </w:rPr>
        <w:t xml:space="preserve"> </w:t>
      </w:r>
      <w:r w:rsidRPr="00690A5E">
        <w:rPr>
          <w:rStyle w:val="hps"/>
          <w:rFonts w:ascii="Arial" w:hAnsi="Arial" w:cs="Arial"/>
          <w:b/>
          <w:color w:val="222222"/>
          <w:sz w:val="22"/>
          <w:szCs w:val="22"/>
        </w:rPr>
        <w:t>those</w:t>
      </w:r>
      <w:r w:rsidR="00BB2BFD">
        <w:rPr>
          <w:rStyle w:val="hps"/>
          <w:rFonts w:ascii="Arial" w:hAnsi="Arial" w:cs="Arial"/>
          <w:b/>
          <w:color w:val="222222"/>
          <w:sz w:val="22"/>
          <w:szCs w:val="22"/>
        </w:rPr>
        <w:t xml:space="preserve"> </w:t>
      </w:r>
      <w:r w:rsidRPr="00690A5E">
        <w:rPr>
          <w:rStyle w:val="hps"/>
          <w:rFonts w:ascii="Arial" w:hAnsi="Arial" w:cs="Arial"/>
          <w:b/>
          <w:color w:val="222222"/>
          <w:sz w:val="22"/>
          <w:szCs w:val="22"/>
        </w:rPr>
        <w:t>entities</w:t>
      </w:r>
      <w:r w:rsidR="00BB2BFD">
        <w:rPr>
          <w:rStyle w:val="hps"/>
          <w:rFonts w:ascii="Arial" w:hAnsi="Arial" w:cs="Arial"/>
          <w:b/>
          <w:color w:val="222222"/>
          <w:sz w:val="22"/>
          <w:szCs w:val="22"/>
        </w:rPr>
        <w:t xml:space="preserve"> </w:t>
      </w:r>
      <w:r w:rsidRPr="00690A5E">
        <w:rPr>
          <w:rStyle w:val="hps"/>
          <w:rFonts w:ascii="Arial" w:hAnsi="Arial" w:cs="Arial"/>
          <w:b/>
          <w:color w:val="222222"/>
          <w:sz w:val="22"/>
          <w:szCs w:val="22"/>
        </w:rPr>
        <w:t>that</w:t>
      </w:r>
      <w:r w:rsidR="00BB2BFD">
        <w:rPr>
          <w:rStyle w:val="hps"/>
          <w:rFonts w:ascii="Arial" w:hAnsi="Arial" w:cs="Arial"/>
          <w:b/>
          <w:color w:val="222222"/>
          <w:sz w:val="22"/>
          <w:szCs w:val="22"/>
        </w:rPr>
        <w:t xml:space="preserve"> </w:t>
      </w:r>
      <w:r w:rsidRPr="00690A5E">
        <w:rPr>
          <w:rStyle w:val="hps"/>
          <w:rFonts w:ascii="Arial" w:hAnsi="Arial" w:cs="Arial"/>
          <w:b/>
          <w:color w:val="222222"/>
          <w:sz w:val="22"/>
          <w:szCs w:val="22"/>
        </w:rPr>
        <w:t>are not explicitly defined</w:t>
      </w:r>
      <w:r w:rsidR="00BB2BFD">
        <w:rPr>
          <w:rStyle w:val="hps"/>
          <w:rFonts w:ascii="Arial" w:hAnsi="Arial" w:cs="Arial"/>
          <w:b/>
          <w:color w:val="222222"/>
          <w:sz w:val="22"/>
          <w:szCs w:val="22"/>
        </w:rPr>
        <w:t xml:space="preserve"> </w:t>
      </w:r>
      <w:r w:rsidRPr="00690A5E">
        <w:rPr>
          <w:rStyle w:val="hps"/>
          <w:rFonts w:ascii="Arial" w:hAnsi="Arial" w:cs="Arial"/>
          <w:b/>
          <w:color w:val="222222"/>
          <w:sz w:val="22"/>
          <w:szCs w:val="22"/>
        </w:rPr>
        <w:t>in the text of the law</w:t>
      </w:r>
      <w:r w:rsidRPr="00690A5E">
        <w:rPr>
          <w:rFonts w:ascii="Arial" w:hAnsi="Arial" w:cs="Arial"/>
          <w:b/>
          <w:color w:val="222222"/>
          <w:sz w:val="22"/>
          <w:szCs w:val="22"/>
        </w:rPr>
        <w:t xml:space="preserve">, </w:t>
      </w:r>
      <w:r w:rsidRPr="00690A5E">
        <w:rPr>
          <w:rStyle w:val="hps"/>
          <w:rFonts w:ascii="Arial" w:hAnsi="Arial" w:cs="Arial"/>
          <w:b/>
          <w:color w:val="222222"/>
          <w:sz w:val="22"/>
          <w:szCs w:val="22"/>
        </w:rPr>
        <w:t>but</w:t>
      </w:r>
      <w:r w:rsidR="0092661E" w:rsidRPr="00690A5E">
        <w:rPr>
          <w:rStyle w:val="hps"/>
          <w:rFonts w:ascii="Arial" w:hAnsi="Arial" w:cs="Arial"/>
          <w:b/>
          <w:color w:val="222222"/>
          <w:sz w:val="22"/>
          <w:szCs w:val="22"/>
        </w:rPr>
        <w:t xml:space="preserve"> exercise</w:t>
      </w:r>
      <w:r w:rsidR="00BB2BFD">
        <w:rPr>
          <w:rStyle w:val="hps"/>
          <w:rFonts w:ascii="Arial" w:hAnsi="Arial" w:cs="Arial"/>
          <w:b/>
          <w:color w:val="222222"/>
          <w:sz w:val="22"/>
          <w:szCs w:val="22"/>
        </w:rPr>
        <w:t xml:space="preserve"> </w:t>
      </w:r>
      <w:r w:rsidRPr="00690A5E">
        <w:rPr>
          <w:rStyle w:val="hps"/>
          <w:rFonts w:ascii="Arial" w:hAnsi="Arial" w:cs="Arial"/>
          <w:b/>
          <w:color w:val="222222"/>
          <w:sz w:val="22"/>
          <w:szCs w:val="22"/>
        </w:rPr>
        <w:t xml:space="preserve">public </w:t>
      </w:r>
      <w:r w:rsidR="0092661E" w:rsidRPr="00690A5E">
        <w:rPr>
          <w:rStyle w:val="hps"/>
          <w:rFonts w:ascii="Arial" w:hAnsi="Arial" w:cs="Arial"/>
          <w:b/>
          <w:color w:val="222222"/>
          <w:sz w:val="22"/>
          <w:szCs w:val="22"/>
        </w:rPr>
        <w:t>functions</w:t>
      </w:r>
      <w:r w:rsidRPr="00690A5E">
        <w:rPr>
          <w:rFonts w:ascii="Arial" w:hAnsi="Arial" w:cs="Arial"/>
          <w:b/>
          <w:color w:val="222222"/>
          <w:sz w:val="22"/>
          <w:szCs w:val="22"/>
        </w:rPr>
        <w:t xml:space="preserve">. </w:t>
      </w:r>
      <w:r w:rsidR="0092661E" w:rsidRPr="00690A5E">
        <w:rPr>
          <w:rFonts w:ascii="Arial" w:hAnsi="Arial" w:cs="Arial"/>
          <w:color w:val="222222"/>
          <w:sz w:val="22"/>
          <w:szCs w:val="22"/>
        </w:rPr>
        <w:t xml:space="preserve">The Court failed </w:t>
      </w:r>
      <w:r w:rsidRPr="00690A5E">
        <w:rPr>
          <w:rStyle w:val="hps"/>
          <w:rFonts w:ascii="Arial" w:hAnsi="Arial" w:cs="Arial"/>
          <w:color w:val="222222"/>
          <w:sz w:val="22"/>
          <w:szCs w:val="22"/>
        </w:rPr>
        <w:t xml:space="preserve">to </w:t>
      </w:r>
      <w:r w:rsidR="0092661E" w:rsidRPr="00690A5E">
        <w:rPr>
          <w:rStyle w:val="hps"/>
          <w:rFonts w:ascii="Arial" w:hAnsi="Arial" w:cs="Arial"/>
          <w:color w:val="222222"/>
          <w:sz w:val="22"/>
          <w:szCs w:val="22"/>
        </w:rPr>
        <w:t xml:space="preserve">respond </w:t>
      </w:r>
      <w:r w:rsidR="0092661E" w:rsidRPr="00690A5E">
        <w:rPr>
          <w:rFonts w:ascii="Arial" w:hAnsi="Arial" w:cs="Arial"/>
          <w:color w:val="222222"/>
          <w:sz w:val="22"/>
          <w:szCs w:val="22"/>
        </w:rPr>
        <w:t xml:space="preserve">to the claim </w:t>
      </w:r>
      <w:r w:rsidRPr="00690A5E">
        <w:rPr>
          <w:rStyle w:val="hps"/>
          <w:rFonts w:ascii="Arial" w:hAnsi="Arial" w:cs="Arial"/>
          <w:color w:val="222222"/>
          <w:sz w:val="22"/>
          <w:szCs w:val="22"/>
        </w:rPr>
        <w:t>whythe political</w:t>
      </w:r>
      <w:r w:rsidR="00BB2BFD">
        <w:rPr>
          <w:rStyle w:val="hps"/>
          <w:rFonts w:ascii="Arial" w:hAnsi="Arial" w:cs="Arial"/>
          <w:color w:val="222222"/>
          <w:sz w:val="22"/>
          <w:szCs w:val="22"/>
        </w:rPr>
        <w:t xml:space="preserve"> </w:t>
      </w:r>
      <w:r w:rsidRPr="00690A5E">
        <w:rPr>
          <w:rStyle w:val="hps"/>
          <w:rFonts w:ascii="Arial" w:hAnsi="Arial" w:cs="Arial"/>
          <w:color w:val="222222"/>
          <w:sz w:val="22"/>
          <w:szCs w:val="22"/>
        </w:rPr>
        <w:t>parties</w:t>
      </w:r>
      <w:r w:rsidRPr="00690A5E">
        <w:rPr>
          <w:rFonts w:ascii="Arial" w:hAnsi="Arial" w:cs="Arial"/>
          <w:color w:val="222222"/>
          <w:sz w:val="22"/>
          <w:szCs w:val="22"/>
        </w:rPr>
        <w:t xml:space="preserve">, </w:t>
      </w:r>
      <w:r w:rsidRPr="00690A5E">
        <w:rPr>
          <w:rStyle w:val="hps"/>
          <w:rFonts w:ascii="Arial" w:hAnsi="Arial" w:cs="Arial"/>
          <w:color w:val="222222"/>
          <w:sz w:val="22"/>
          <w:szCs w:val="22"/>
        </w:rPr>
        <w:t>as legal entities,</w:t>
      </w:r>
      <w:r w:rsidR="0092661E" w:rsidRPr="00690A5E">
        <w:rPr>
          <w:rStyle w:val="hps"/>
          <w:rFonts w:ascii="Arial" w:hAnsi="Arial" w:cs="Arial"/>
          <w:color w:val="222222"/>
          <w:sz w:val="22"/>
          <w:szCs w:val="22"/>
        </w:rPr>
        <w:t xml:space="preserve"> does not</w:t>
      </w:r>
      <w:r w:rsidRPr="00690A5E">
        <w:rPr>
          <w:rFonts w:ascii="Arial" w:hAnsi="Arial" w:cs="Arial"/>
          <w:color w:val="222222"/>
          <w:sz w:val="22"/>
          <w:szCs w:val="22"/>
        </w:rPr>
        <w:t xml:space="preserve"> exercise </w:t>
      </w:r>
      <w:r w:rsidRPr="00690A5E">
        <w:rPr>
          <w:rStyle w:val="hps"/>
          <w:rFonts w:ascii="Arial" w:hAnsi="Arial" w:cs="Arial"/>
          <w:color w:val="222222"/>
          <w:sz w:val="22"/>
          <w:szCs w:val="22"/>
        </w:rPr>
        <w:t>public</w:t>
      </w:r>
      <w:r w:rsidR="0092661E" w:rsidRPr="00690A5E">
        <w:rPr>
          <w:rStyle w:val="hps"/>
          <w:rFonts w:ascii="Arial" w:hAnsi="Arial" w:cs="Arial"/>
          <w:color w:val="222222"/>
          <w:sz w:val="22"/>
          <w:szCs w:val="22"/>
        </w:rPr>
        <w:t xml:space="preserve"> functions</w:t>
      </w:r>
      <w:r w:rsidRPr="00690A5E">
        <w:rPr>
          <w:rStyle w:val="hps"/>
          <w:rFonts w:ascii="Arial" w:hAnsi="Arial" w:cs="Arial"/>
          <w:color w:val="222222"/>
          <w:sz w:val="22"/>
          <w:szCs w:val="22"/>
        </w:rPr>
        <w:t>in</w:t>
      </w:r>
      <w:r w:rsidR="00BB2BFD">
        <w:rPr>
          <w:rStyle w:val="hps"/>
          <w:rFonts w:ascii="Arial" w:hAnsi="Arial" w:cs="Arial"/>
          <w:color w:val="222222"/>
          <w:sz w:val="22"/>
          <w:szCs w:val="22"/>
        </w:rPr>
        <w:t xml:space="preserve"> </w:t>
      </w:r>
      <w:r w:rsidRPr="00690A5E">
        <w:rPr>
          <w:rStyle w:val="hps"/>
          <w:rFonts w:ascii="Arial" w:hAnsi="Arial" w:cs="Arial"/>
          <w:color w:val="222222"/>
          <w:sz w:val="22"/>
          <w:szCs w:val="22"/>
        </w:rPr>
        <w:t>Albania</w:t>
      </w:r>
      <w:r w:rsidRPr="00690A5E">
        <w:rPr>
          <w:rFonts w:ascii="Arial" w:hAnsi="Arial" w:cs="Arial"/>
          <w:color w:val="222222"/>
          <w:sz w:val="22"/>
          <w:szCs w:val="22"/>
        </w:rPr>
        <w:t>.</w:t>
      </w:r>
    </w:p>
    <w:p w:rsidR="00240B56" w:rsidRPr="00690A5E" w:rsidRDefault="00240B56" w:rsidP="00611C08">
      <w:pPr>
        <w:jc w:val="both"/>
        <w:rPr>
          <w:rFonts w:ascii="Arial" w:hAnsi="Arial" w:cs="Arial"/>
          <w:sz w:val="22"/>
          <w:szCs w:val="22"/>
        </w:rPr>
      </w:pPr>
    </w:p>
    <w:p w:rsidR="000B7D38" w:rsidRPr="00690A5E" w:rsidRDefault="000B7D38" w:rsidP="00611C08">
      <w:pPr>
        <w:jc w:val="both"/>
        <w:rPr>
          <w:rFonts w:ascii="Arial" w:hAnsi="Arial" w:cs="Arial"/>
          <w:sz w:val="22"/>
          <w:szCs w:val="22"/>
        </w:rPr>
      </w:pPr>
      <w:r w:rsidRPr="00690A5E">
        <w:rPr>
          <w:rStyle w:val="hps"/>
          <w:rFonts w:ascii="Arial" w:hAnsi="Arial" w:cs="Arial"/>
          <w:color w:val="222222"/>
          <w:sz w:val="22"/>
          <w:szCs w:val="22"/>
        </w:rPr>
        <w:t>The Administrative Court</w:t>
      </w:r>
      <w:r w:rsidR="00BB2BFD">
        <w:rPr>
          <w:rStyle w:val="hps"/>
          <w:rFonts w:ascii="Arial" w:hAnsi="Arial" w:cs="Arial"/>
          <w:color w:val="222222"/>
          <w:sz w:val="22"/>
          <w:szCs w:val="22"/>
        </w:rPr>
        <w:t xml:space="preserve"> </w:t>
      </w:r>
      <w:r w:rsidRPr="00690A5E">
        <w:rPr>
          <w:rStyle w:val="hps"/>
          <w:rFonts w:ascii="Arial" w:hAnsi="Arial" w:cs="Arial"/>
          <w:color w:val="222222"/>
          <w:sz w:val="22"/>
          <w:szCs w:val="22"/>
        </w:rPr>
        <w:t>of</w:t>
      </w:r>
      <w:r w:rsidR="00BB2BFD">
        <w:rPr>
          <w:rStyle w:val="hps"/>
          <w:rFonts w:ascii="Arial" w:hAnsi="Arial" w:cs="Arial"/>
          <w:color w:val="222222"/>
          <w:sz w:val="22"/>
          <w:szCs w:val="22"/>
        </w:rPr>
        <w:t xml:space="preserve"> </w:t>
      </w:r>
      <w:r w:rsidRPr="00690A5E">
        <w:rPr>
          <w:rStyle w:val="hps"/>
          <w:rFonts w:ascii="Arial" w:hAnsi="Arial" w:cs="Arial"/>
          <w:color w:val="222222"/>
          <w:sz w:val="22"/>
          <w:szCs w:val="22"/>
        </w:rPr>
        <w:t>First Instance of Tirana</w:t>
      </w:r>
      <w:r w:rsidRPr="00690A5E">
        <w:rPr>
          <w:rFonts w:ascii="Arial" w:hAnsi="Arial" w:cs="Arial"/>
          <w:color w:val="222222"/>
          <w:sz w:val="22"/>
          <w:szCs w:val="22"/>
        </w:rPr>
        <w:t xml:space="preserve">, </w:t>
      </w:r>
      <w:r w:rsidRPr="00690A5E">
        <w:rPr>
          <w:rStyle w:val="hps"/>
          <w:rFonts w:ascii="Arial" w:hAnsi="Arial" w:cs="Arial"/>
          <w:color w:val="222222"/>
          <w:sz w:val="22"/>
          <w:szCs w:val="22"/>
        </w:rPr>
        <w:t>in its decision</w:t>
      </w:r>
      <w:r w:rsidR="00BB2BFD">
        <w:rPr>
          <w:rStyle w:val="hps"/>
          <w:rFonts w:ascii="Arial" w:hAnsi="Arial" w:cs="Arial"/>
          <w:color w:val="222222"/>
          <w:sz w:val="22"/>
          <w:szCs w:val="22"/>
        </w:rPr>
        <w:t xml:space="preserve"> </w:t>
      </w:r>
      <w:r w:rsidRPr="00690A5E">
        <w:rPr>
          <w:rStyle w:val="hps"/>
          <w:rFonts w:ascii="Arial" w:hAnsi="Arial" w:cs="Arial"/>
          <w:color w:val="222222"/>
          <w:sz w:val="22"/>
          <w:szCs w:val="22"/>
        </w:rPr>
        <w:t>statesthat "</w:t>
      </w:r>
      <w:r w:rsidRPr="00690A5E">
        <w:rPr>
          <w:rFonts w:ascii="Arial" w:hAnsi="Arial" w:cs="Arial"/>
          <w:i/>
          <w:color w:val="222222"/>
          <w:sz w:val="22"/>
          <w:szCs w:val="22"/>
        </w:rPr>
        <w:t xml:space="preserve">the defendant's decision is </w:t>
      </w:r>
      <w:r w:rsidRPr="00690A5E">
        <w:rPr>
          <w:rStyle w:val="hps"/>
          <w:rFonts w:ascii="Arial" w:hAnsi="Arial" w:cs="Arial"/>
          <w:i/>
          <w:color w:val="222222"/>
          <w:sz w:val="22"/>
          <w:szCs w:val="22"/>
        </w:rPr>
        <w:t>not</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inconsistent</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with Article9/3</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of the Constitution</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and</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the</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special law on</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political</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parties</w:t>
      </w:r>
      <w:r w:rsidRPr="00690A5E">
        <w:rPr>
          <w:rFonts w:ascii="Arial" w:hAnsi="Arial" w:cs="Arial"/>
          <w:i/>
          <w:color w:val="222222"/>
          <w:sz w:val="22"/>
          <w:szCs w:val="22"/>
        </w:rPr>
        <w:t xml:space="preserve">. </w:t>
      </w:r>
      <w:r w:rsidRPr="00690A5E">
        <w:rPr>
          <w:rStyle w:val="hps"/>
          <w:rFonts w:ascii="Arial" w:hAnsi="Arial" w:cs="Arial"/>
          <w:i/>
          <w:color w:val="222222"/>
          <w:sz w:val="22"/>
          <w:szCs w:val="22"/>
        </w:rPr>
        <w:t>The</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way of</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satisfying the</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constitutional</w:t>
      </w:r>
      <w:r w:rsidRPr="00690A5E">
        <w:rPr>
          <w:rFonts w:ascii="Arial" w:hAnsi="Arial" w:cs="Arial"/>
          <w:i/>
          <w:color w:val="222222"/>
          <w:sz w:val="22"/>
          <w:szCs w:val="22"/>
        </w:rPr>
        <w:t xml:space="preserve"> obligation by the </w:t>
      </w:r>
      <w:r w:rsidRPr="00690A5E">
        <w:rPr>
          <w:rStyle w:val="hps"/>
          <w:rFonts w:ascii="Arial" w:hAnsi="Arial" w:cs="Arial"/>
          <w:i/>
          <w:color w:val="222222"/>
          <w:sz w:val="22"/>
          <w:szCs w:val="22"/>
        </w:rPr>
        <w:t>political</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parties</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 xml:space="preserve">to </w:t>
      </w:r>
      <w:r w:rsidR="00B94BC2">
        <w:rPr>
          <w:rStyle w:val="hps"/>
          <w:rFonts w:ascii="Arial" w:hAnsi="Arial" w:cs="Arial"/>
          <w:i/>
          <w:color w:val="222222"/>
          <w:sz w:val="22"/>
          <w:szCs w:val="22"/>
        </w:rPr>
        <w:t>make public</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their</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financing and expenses</w:t>
      </w:r>
      <w:r w:rsidRPr="00690A5E">
        <w:rPr>
          <w:rFonts w:ascii="Arial" w:hAnsi="Arial" w:cs="Arial"/>
          <w:i/>
          <w:color w:val="222222"/>
          <w:sz w:val="22"/>
          <w:szCs w:val="22"/>
        </w:rPr>
        <w:t xml:space="preserve">, </w:t>
      </w:r>
      <w:r w:rsidRPr="00690A5E">
        <w:rPr>
          <w:rStyle w:val="hps"/>
          <w:rFonts w:ascii="Arial" w:hAnsi="Arial" w:cs="Arial"/>
          <w:i/>
          <w:color w:val="222222"/>
          <w:sz w:val="22"/>
          <w:szCs w:val="22"/>
        </w:rPr>
        <w:t>during the</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election campaigns is</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provided</w:t>
      </w:r>
      <w:r w:rsidRPr="00690A5E">
        <w:rPr>
          <w:rFonts w:ascii="Arial" w:hAnsi="Arial" w:cs="Arial"/>
          <w:i/>
          <w:color w:val="222222"/>
          <w:sz w:val="22"/>
          <w:szCs w:val="22"/>
        </w:rPr>
        <w:t xml:space="preserve"> in</w:t>
      </w:r>
      <w:r w:rsidRPr="00690A5E">
        <w:rPr>
          <w:rStyle w:val="hps"/>
          <w:rFonts w:ascii="Arial" w:hAnsi="Arial" w:cs="Arial"/>
          <w:i/>
          <w:color w:val="222222"/>
          <w:sz w:val="22"/>
          <w:szCs w:val="22"/>
        </w:rPr>
        <w:t xml:space="preserve"> the Electoral Code</w:t>
      </w:r>
      <w:r w:rsidRPr="00690A5E">
        <w:rPr>
          <w:rFonts w:ascii="Arial" w:hAnsi="Arial" w:cs="Arial"/>
          <w:i/>
          <w:color w:val="222222"/>
          <w:sz w:val="22"/>
          <w:szCs w:val="22"/>
        </w:rPr>
        <w:t xml:space="preserve">, Part </w:t>
      </w:r>
      <w:r w:rsidRPr="00690A5E">
        <w:rPr>
          <w:rStyle w:val="hps"/>
          <w:rFonts w:ascii="Arial" w:hAnsi="Arial" w:cs="Arial"/>
          <w:i/>
          <w:color w:val="222222"/>
          <w:sz w:val="22"/>
          <w:szCs w:val="22"/>
        </w:rPr>
        <w:t>VII...... ..So</w:t>
      </w:r>
      <w:r w:rsidRPr="00690A5E">
        <w:rPr>
          <w:rFonts w:ascii="Arial" w:hAnsi="Arial" w:cs="Arial"/>
          <w:i/>
          <w:color w:val="222222"/>
          <w:sz w:val="22"/>
          <w:szCs w:val="22"/>
        </w:rPr>
        <w:t xml:space="preserve">, </w:t>
      </w:r>
      <w:r w:rsidRPr="00690A5E">
        <w:rPr>
          <w:rStyle w:val="hps"/>
          <w:rFonts w:ascii="Arial" w:hAnsi="Arial" w:cs="Arial"/>
          <w:i/>
          <w:color w:val="222222"/>
          <w:sz w:val="22"/>
          <w:szCs w:val="22"/>
        </w:rPr>
        <w:t>from the entirety of these legal provisions is guaranteed the compliance with the constituional obligation and the special legislation acts to make publicfinancing and expenses of electoral subjects</w:t>
      </w:r>
      <w:r w:rsidRPr="00690A5E">
        <w:rPr>
          <w:rFonts w:ascii="Arial" w:hAnsi="Arial" w:cs="Arial"/>
          <w:i/>
          <w:color w:val="222222"/>
          <w:sz w:val="22"/>
          <w:szCs w:val="22"/>
        </w:rPr>
        <w:t xml:space="preserve">. </w:t>
      </w:r>
      <w:r w:rsidRPr="00690A5E">
        <w:rPr>
          <w:rStyle w:val="hps"/>
          <w:rFonts w:ascii="Arial" w:hAnsi="Arial" w:cs="Arial"/>
          <w:i/>
          <w:color w:val="222222"/>
          <w:sz w:val="22"/>
          <w:szCs w:val="22"/>
        </w:rPr>
        <w:t>Consequently</w:t>
      </w:r>
      <w:r w:rsidRPr="00690A5E">
        <w:rPr>
          <w:rFonts w:ascii="Arial" w:hAnsi="Arial" w:cs="Arial"/>
          <w:i/>
          <w:color w:val="222222"/>
          <w:sz w:val="22"/>
          <w:szCs w:val="22"/>
        </w:rPr>
        <w:t xml:space="preserve">, as long as based on </w:t>
      </w:r>
      <w:r w:rsidRPr="00690A5E">
        <w:rPr>
          <w:rStyle w:val="hps"/>
          <w:rFonts w:ascii="Arial" w:hAnsi="Arial" w:cs="Arial"/>
          <w:i/>
          <w:color w:val="222222"/>
          <w:sz w:val="22"/>
          <w:szCs w:val="22"/>
        </w:rPr>
        <w:t>these provisions</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exist appropriate</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structures and</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means</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for obtaining</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the required information</w:t>
      </w:r>
      <w:r w:rsidRPr="00690A5E">
        <w:rPr>
          <w:rFonts w:ascii="Arial" w:hAnsi="Arial" w:cs="Arial"/>
          <w:i/>
          <w:color w:val="222222"/>
          <w:sz w:val="22"/>
          <w:szCs w:val="22"/>
        </w:rPr>
        <w:t xml:space="preserve">, the court </w:t>
      </w:r>
      <w:r w:rsidRPr="00690A5E">
        <w:rPr>
          <w:rStyle w:val="hps"/>
          <w:rFonts w:ascii="Arial" w:hAnsi="Arial" w:cs="Arial"/>
          <w:i/>
          <w:color w:val="222222"/>
          <w:sz w:val="22"/>
          <w:szCs w:val="22"/>
        </w:rPr>
        <w:t>considers</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that the decision,</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subject of these proceedings does not violate</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the constitutional and legal</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rights</w:t>
      </w:r>
      <w:r w:rsidR="00BB2BFD">
        <w:rPr>
          <w:rStyle w:val="hps"/>
          <w:rFonts w:ascii="Arial" w:hAnsi="Arial" w:cs="Arial"/>
          <w:i/>
          <w:color w:val="222222"/>
          <w:sz w:val="22"/>
          <w:szCs w:val="22"/>
        </w:rPr>
        <w:t xml:space="preserve"> </w:t>
      </w:r>
      <w:r w:rsidRPr="00690A5E">
        <w:rPr>
          <w:rStyle w:val="hps"/>
          <w:rFonts w:ascii="Arial" w:hAnsi="Arial" w:cs="Arial"/>
          <w:i/>
          <w:color w:val="222222"/>
          <w:sz w:val="22"/>
          <w:szCs w:val="22"/>
        </w:rPr>
        <w:t>of the plaintiff</w:t>
      </w:r>
      <w:r w:rsidRPr="00690A5E">
        <w:rPr>
          <w:rFonts w:ascii="Arial" w:hAnsi="Arial" w:cs="Arial"/>
          <w:i/>
          <w:color w:val="222222"/>
          <w:sz w:val="22"/>
          <w:szCs w:val="22"/>
        </w:rPr>
        <w:t>.</w:t>
      </w:r>
      <w:r w:rsidRPr="00690A5E">
        <w:rPr>
          <w:rStyle w:val="hps"/>
          <w:rFonts w:ascii="Arial" w:hAnsi="Arial" w:cs="Arial"/>
          <w:i/>
          <w:color w:val="222222"/>
          <w:sz w:val="22"/>
          <w:szCs w:val="22"/>
        </w:rPr>
        <w:t>"</w:t>
      </w:r>
    </w:p>
    <w:p w:rsidR="000B7D38" w:rsidRPr="00690A5E" w:rsidRDefault="000B7D38" w:rsidP="00611C08">
      <w:pPr>
        <w:jc w:val="both"/>
        <w:rPr>
          <w:rFonts w:ascii="Arial" w:hAnsi="Arial" w:cs="Arial"/>
          <w:sz w:val="22"/>
          <w:szCs w:val="22"/>
        </w:rPr>
      </w:pPr>
    </w:p>
    <w:p w:rsidR="00931F38" w:rsidRPr="00690A5E" w:rsidRDefault="00931F38" w:rsidP="00956EE9">
      <w:pPr>
        <w:rPr>
          <w:rFonts w:ascii="Arial" w:hAnsi="Arial" w:cs="Arial"/>
          <w:sz w:val="22"/>
          <w:szCs w:val="22"/>
        </w:rPr>
      </w:pPr>
    </w:p>
    <w:p w:rsidR="00956EE9" w:rsidRPr="00690A5E" w:rsidRDefault="000B7D38" w:rsidP="00956EE9">
      <w:pPr>
        <w:rPr>
          <w:rFonts w:ascii="Arial" w:hAnsi="Arial" w:cs="Arial"/>
          <w:sz w:val="22"/>
          <w:szCs w:val="22"/>
          <w:lang w:val="en-GB" w:bidi="ar-SA"/>
        </w:rPr>
      </w:pPr>
      <w:r w:rsidRPr="00690A5E">
        <w:rPr>
          <w:rFonts w:ascii="Arial" w:hAnsi="Arial" w:cs="Arial"/>
          <w:sz w:val="22"/>
          <w:szCs w:val="22"/>
        </w:rPr>
        <w:t>Article</w:t>
      </w:r>
      <w:r w:rsidR="00956EE9" w:rsidRPr="00690A5E">
        <w:rPr>
          <w:rFonts w:ascii="Arial" w:hAnsi="Arial" w:cs="Arial"/>
          <w:sz w:val="22"/>
          <w:szCs w:val="22"/>
        </w:rPr>
        <w:t xml:space="preserve"> 9 </w:t>
      </w:r>
      <w:r w:rsidRPr="00690A5E">
        <w:rPr>
          <w:rFonts w:ascii="Arial" w:hAnsi="Arial" w:cs="Arial"/>
          <w:sz w:val="22"/>
          <w:szCs w:val="22"/>
        </w:rPr>
        <w:t>of the Constitution defines that</w:t>
      </w:r>
      <w:r w:rsidR="00956EE9" w:rsidRPr="00690A5E">
        <w:rPr>
          <w:rFonts w:ascii="Arial" w:hAnsi="Arial" w:cs="Arial"/>
          <w:sz w:val="22"/>
          <w:szCs w:val="22"/>
          <w:lang w:val="en-GB" w:bidi="ar-SA"/>
        </w:rPr>
        <w:t>:</w:t>
      </w:r>
    </w:p>
    <w:p w:rsidR="000B7D38" w:rsidRPr="00690A5E" w:rsidRDefault="00956EE9" w:rsidP="000B7D38">
      <w:pPr>
        <w:autoSpaceDE w:val="0"/>
        <w:autoSpaceDN w:val="0"/>
        <w:adjustRightInd w:val="0"/>
        <w:jc w:val="both"/>
        <w:rPr>
          <w:rFonts w:ascii="Arial" w:eastAsiaTheme="minorEastAsia" w:hAnsi="Arial" w:cs="Arial"/>
          <w:i/>
          <w:color w:val="000000"/>
          <w:sz w:val="22"/>
          <w:szCs w:val="22"/>
          <w:lang w:bidi="ar-SA"/>
        </w:rPr>
      </w:pPr>
      <w:r w:rsidRPr="00690A5E">
        <w:rPr>
          <w:rFonts w:ascii="Arial" w:hAnsi="Arial" w:cs="Arial"/>
          <w:i/>
          <w:sz w:val="22"/>
          <w:szCs w:val="22"/>
          <w:lang w:val="en-GB" w:bidi="ar-SA"/>
        </w:rPr>
        <w:t xml:space="preserve">1. </w:t>
      </w:r>
      <w:r w:rsidR="000B7D38" w:rsidRPr="00690A5E">
        <w:rPr>
          <w:rFonts w:ascii="Arial" w:eastAsiaTheme="minorEastAsia" w:hAnsi="Arial" w:cs="Arial"/>
          <w:i/>
          <w:color w:val="000000"/>
          <w:sz w:val="22"/>
          <w:szCs w:val="22"/>
          <w:lang w:bidi="ar-SA"/>
        </w:rPr>
        <w:t xml:space="preserve">Political parties are freely established.Their organization shall conform </w:t>
      </w:r>
      <w:r w:rsidR="00BB2BFD" w:rsidRPr="00690A5E">
        <w:rPr>
          <w:rFonts w:ascii="Arial" w:eastAsiaTheme="minorEastAsia" w:hAnsi="Arial" w:cs="Arial"/>
          <w:i/>
          <w:color w:val="000000"/>
          <w:sz w:val="22"/>
          <w:szCs w:val="22"/>
          <w:lang w:bidi="ar-SA"/>
        </w:rPr>
        <w:t>to</w:t>
      </w:r>
      <w:r w:rsidR="000B7D38" w:rsidRPr="00690A5E">
        <w:rPr>
          <w:rFonts w:ascii="Arial" w:eastAsiaTheme="minorEastAsia" w:hAnsi="Arial" w:cs="Arial"/>
          <w:i/>
          <w:color w:val="000000"/>
          <w:sz w:val="22"/>
          <w:szCs w:val="22"/>
          <w:lang w:bidi="ar-SA"/>
        </w:rPr>
        <w:t xml:space="preserve"> democratic principles.</w:t>
      </w:r>
    </w:p>
    <w:p w:rsidR="00956EE9" w:rsidRPr="00690A5E" w:rsidRDefault="00956EE9" w:rsidP="00B94078">
      <w:pPr>
        <w:jc w:val="both"/>
        <w:rPr>
          <w:rFonts w:ascii="Arial" w:hAnsi="Arial" w:cs="Arial"/>
          <w:i/>
          <w:sz w:val="22"/>
          <w:szCs w:val="22"/>
          <w:lang w:val="en-GB" w:bidi="ar-SA"/>
        </w:rPr>
      </w:pPr>
      <w:r w:rsidRPr="00690A5E">
        <w:rPr>
          <w:rFonts w:ascii="Arial" w:hAnsi="Arial" w:cs="Arial"/>
          <w:i/>
          <w:sz w:val="22"/>
          <w:szCs w:val="22"/>
          <w:lang w:val="en-GB" w:bidi="ar-SA"/>
        </w:rPr>
        <w:t xml:space="preserve">3. </w:t>
      </w:r>
      <w:r w:rsidR="000B7D38" w:rsidRPr="00690A5E">
        <w:rPr>
          <w:rFonts w:ascii="Arial" w:hAnsi="Arial" w:cs="Arial"/>
          <w:i/>
          <w:sz w:val="22"/>
          <w:szCs w:val="22"/>
          <w:lang w:val="en-GB" w:bidi="ar-SA"/>
        </w:rPr>
        <w:t>T</w:t>
      </w:r>
      <w:r w:rsidR="000B7D38" w:rsidRPr="00690A5E">
        <w:rPr>
          <w:rFonts w:ascii="Arial" w:eastAsiaTheme="minorEastAsia" w:hAnsi="Arial" w:cs="Arial"/>
          <w:i/>
          <w:color w:val="000000"/>
          <w:sz w:val="22"/>
          <w:szCs w:val="22"/>
          <w:lang w:bidi="ar-SA"/>
        </w:rPr>
        <w:t>he sources of financing of parties as well as their expenses are always made public</w:t>
      </w:r>
      <w:r w:rsidRPr="00690A5E">
        <w:rPr>
          <w:rFonts w:ascii="Arial" w:hAnsi="Arial" w:cs="Arial"/>
          <w:i/>
          <w:sz w:val="22"/>
          <w:szCs w:val="22"/>
          <w:lang w:val="en-GB" w:bidi="ar-SA"/>
        </w:rPr>
        <w:t xml:space="preserve">. </w:t>
      </w:r>
    </w:p>
    <w:p w:rsidR="008F7325" w:rsidRPr="00690A5E" w:rsidRDefault="008F7325" w:rsidP="00611C08">
      <w:pPr>
        <w:jc w:val="both"/>
        <w:rPr>
          <w:rFonts w:ascii="Arial" w:hAnsi="Arial" w:cs="Arial"/>
          <w:i/>
          <w:sz w:val="22"/>
          <w:szCs w:val="22"/>
        </w:rPr>
      </w:pPr>
    </w:p>
    <w:p w:rsidR="00027B53" w:rsidRPr="00690A5E" w:rsidRDefault="00027B53" w:rsidP="00611C08">
      <w:pPr>
        <w:jc w:val="both"/>
        <w:rPr>
          <w:rFonts w:ascii="Arial" w:hAnsi="Arial" w:cs="Arial"/>
          <w:i/>
          <w:sz w:val="22"/>
          <w:szCs w:val="22"/>
        </w:rPr>
      </w:pPr>
      <w:r w:rsidRPr="00690A5E">
        <w:rPr>
          <w:rStyle w:val="hps"/>
          <w:rFonts w:ascii="Arial" w:hAnsi="Arial" w:cs="Arial"/>
          <w:color w:val="222222"/>
          <w:sz w:val="22"/>
          <w:szCs w:val="22"/>
        </w:rPr>
        <w:t>Item 3</w:t>
      </w:r>
      <w:r w:rsidR="00BB2BFD">
        <w:rPr>
          <w:rStyle w:val="hps"/>
          <w:rFonts w:ascii="Arial" w:hAnsi="Arial" w:cs="Arial"/>
          <w:color w:val="222222"/>
          <w:sz w:val="22"/>
          <w:szCs w:val="22"/>
        </w:rPr>
        <w:t xml:space="preserve"> </w:t>
      </w:r>
      <w:r w:rsidRPr="00690A5E">
        <w:rPr>
          <w:rStyle w:val="hps"/>
          <w:rFonts w:ascii="Arial" w:hAnsi="Arial" w:cs="Arial"/>
          <w:color w:val="222222"/>
          <w:sz w:val="22"/>
          <w:szCs w:val="22"/>
        </w:rPr>
        <w:t>of</w:t>
      </w:r>
      <w:r w:rsidR="00BB2BFD">
        <w:rPr>
          <w:rStyle w:val="hps"/>
          <w:rFonts w:ascii="Arial" w:hAnsi="Arial" w:cs="Arial"/>
          <w:color w:val="222222"/>
          <w:sz w:val="22"/>
          <w:szCs w:val="22"/>
        </w:rPr>
        <w:t xml:space="preserve"> </w:t>
      </w:r>
      <w:r w:rsidRPr="00690A5E">
        <w:rPr>
          <w:rStyle w:val="hps"/>
          <w:rFonts w:ascii="Arial" w:hAnsi="Arial" w:cs="Arial"/>
          <w:color w:val="222222"/>
          <w:sz w:val="22"/>
          <w:szCs w:val="22"/>
        </w:rPr>
        <w:t>this article</w:t>
      </w:r>
      <w:r w:rsidR="00BB2BFD">
        <w:rPr>
          <w:rStyle w:val="hps"/>
          <w:rFonts w:ascii="Arial" w:hAnsi="Arial" w:cs="Arial"/>
          <w:color w:val="222222"/>
          <w:sz w:val="22"/>
          <w:szCs w:val="22"/>
        </w:rPr>
        <w:t xml:space="preserve"> </w:t>
      </w:r>
      <w:r w:rsidRPr="00690A5E">
        <w:rPr>
          <w:rStyle w:val="hps"/>
          <w:rFonts w:ascii="Arial" w:hAnsi="Arial" w:cs="Arial"/>
          <w:color w:val="222222"/>
          <w:sz w:val="22"/>
          <w:szCs w:val="22"/>
        </w:rPr>
        <w:t>does not require</w:t>
      </w:r>
      <w:r w:rsidR="00BB2BFD">
        <w:rPr>
          <w:rStyle w:val="hps"/>
          <w:rFonts w:ascii="Arial" w:hAnsi="Arial" w:cs="Arial"/>
          <w:color w:val="222222"/>
          <w:sz w:val="22"/>
          <w:szCs w:val="22"/>
        </w:rPr>
        <w:t xml:space="preserve"> </w:t>
      </w:r>
      <w:r w:rsidRPr="00690A5E">
        <w:rPr>
          <w:rStyle w:val="hps"/>
          <w:rFonts w:ascii="Arial" w:hAnsi="Arial" w:cs="Arial"/>
          <w:color w:val="222222"/>
          <w:sz w:val="22"/>
          <w:szCs w:val="22"/>
        </w:rPr>
        <w:t>the issuance of</w:t>
      </w:r>
      <w:r w:rsidR="00BB2BFD">
        <w:rPr>
          <w:rStyle w:val="hps"/>
          <w:rFonts w:ascii="Arial" w:hAnsi="Arial" w:cs="Arial"/>
          <w:color w:val="222222"/>
          <w:sz w:val="22"/>
          <w:szCs w:val="22"/>
        </w:rPr>
        <w:t xml:space="preserve"> </w:t>
      </w:r>
      <w:r w:rsidRPr="00690A5E">
        <w:rPr>
          <w:rStyle w:val="hps"/>
          <w:rFonts w:ascii="Arial" w:hAnsi="Arial" w:cs="Arial"/>
          <w:color w:val="222222"/>
          <w:sz w:val="22"/>
          <w:szCs w:val="22"/>
        </w:rPr>
        <w:t>a special law</w:t>
      </w:r>
      <w:r w:rsidR="00BB2BFD">
        <w:rPr>
          <w:rStyle w:val="hps"/>
          <w:rFonts w:ascii="Arial" w:hAnsi="Arial" w:cs="Arial"/>
          <w:color w:val="222222"/>
          <w:sz w:val="22"/>
          <w:szCs w:val="22"/>
        </w:rPr>
        <w:t xml:space="preserve"> </w:t>
      </w:r>
      <w:r w:rsidRPr="00690A5E">
        <w:rPr>
          <w:rStyle w:val="hps"/>
          <w:rFonts w:ascii="Arial" w:hAnsi="Arial" w:cs="Arial"/>
          <w:color w:val="222222"/>
          <w:sz w:val="22"/>
          <w:szCs w:val="22"/>
        </w:rPr>
        <w:t>to determine</w:t>
      </w:r>
      <w:r w:rsidR="00BB2BFD">
        <w:rPr>
          <w:rStyle w:val="hps"/>
          <w:rFonts w:ascii="Arial" w:hAnsi="Arial" w:cs="Arial"/>
          <w:color w:val="222222"/>
          <w:sz w:val="22"/>
          <w:szCs w:val="22"/>
        </w:rPr>
        <w:t xml:space="preserve"> </w:t>
      </w:r>
      <w:r w:rsidRPr="00690A5E">
        <w:rPr>
          <w:rStyle w:val="hps"/>
          <w:rFonts w:ascii="Arial" w:hAnsi="Arial" w:cs="Arial"/>
          <w:color w:val="222222"/>
          <w:sz w:val="22"/>
          <w:szCs w:val="22"/>
        </w:rPr>
        <w:t>the procedure of</w:t>
      </w:r>
      <w:r w:rsidR="00BB2BFD">
        <w:rPr>
          <w:rStyle w:val="hps"/>
          <w:rFonts w:ascii="Arial" w:hAnsi="Arial" w:cs="Arial"/>
          <w:color w:val="222222"/>
          <w:sz w:val="22"/>
          <w:szCs w:val="22"/>
        </w:rPr>
        <w:t xml:space="preserve"> </w:t>
      </w:r>
      <w:r w:rsidRPr="00690A5E">
        <w:rPr>
          <w:rStyle w:val="hps"/>
          <w:rFonts w:ascii="Arial" w:hAnsi="Arial" w:cs="Arial"/>
          <w:color w:val="222222"/>
          <w:sz w:val="22"/>
          <w:szCs w:val="22"/>
        </w:rPr>
        <w:t>submission of the request</w:t>
      </w:r>
      <w:r w:rsidR="00BB2BFD">
        <w:rPr>
          <w:rStyle w:val="hps"/>
          <w:rFonts w:ascii="Arial" w:hAnsi="Arial" w:cs="Arial"/>
          <w:color w:val="222222"/>
          <w:sz w:val="22"/>
          <w:szCs w:val="22"/>
        </w:rPr>
        <w:t xml:space="preserve"> </w:t>
      </w:r>
      <w:r w:rsidRPr="00690A5E">
        <w:rPr>
          <w:rStyle w:val="hps"/>
          <w:rFonts w:ascii="Arial" w:hAnsi="Arial" w:cs="Arial"/>
          <w:color w:val="222222"/>
          <w:sz w:val="22"/>
          <w:szCs w:val="22"/>
        </w:rPr>
        <w:t>and</w:t>
      </w:r>
      <w:r w:rsidR="00BB2BFD">
        <w:rPr>
          <w:rStyle w:val="hps"/>
          <w:rFonts w:ascii="Arial" w:hAnsi="Arial" w:cs="Arial"/>
          <w:color w:val="222222"/>
          <w:sz w:val="22"/>
          <w:szCs w:val="22"/>
        </w:rPr>
        <w:t xml:space="preserve"> </w:t>
      </w:r>
      <w:r w:rsidRPr="00690A5E">
        <w:rPr>
          <w:rStyle w:val="hps"/>
          <w:rFonts w:ascii="Arial" w:hAnsi="Arial" w:cs="Arial"/>
          <w:color w:val="222222"/>
          <w:sz w:val="22"/>
          <w:szCs w:val="22"/>
        </w:rPr>
        <w:t>receiving the answer</w:t>
      </w:r>
      <w:r w:rsidR="00BB2BFD">
        <w:rPr>
          <w:rStyle w:val="hps"/>
          <w:rFonts w:ascii="Arial" w:hAnsi="Arial" w:cs="Arial"/>
          <w:color w:val="222222"/>
          <w:sz w:val="22"/>
          <w:szCs w:val="22"/>
        </w:rPr>
        <w:t xml:space="preserve"> </w:t>
      </w:r>
      <w:r w:rsidRPr="00690A5E">
        <w:rPr>
          <w:rStyle w:val="hps"/>
          <w:rFonts w:ascii="Arial" w:hAnsi="Arial" w:cs="Arial"/>
          <w:color w:val="222222"/>
          <w:sz w:val="22"/>
          <w:szCs w:val="22"/>
        </w:rPr>
        <w:t>on financing and expenses</w:t>
      </w:r>
      <w:r w:rsidR="00BB2BFD">
        <w:rPr>
          <w:rStyle w:val="hps"/>
          <w:rFonts w:ascii="Arial" w:hAnsi="Arial" w:cs="Arial"/>
          <w:color w:val="222222"/>
          <w:sz w:val="22"/>
          <w:szCs w:val="22"/>
        </w:rPr>
        <w:t xml:space="preserve"> </w:t>
      </w:r>
      <w:r w:rsidRPr="00690A5E">
        <w:rPr>
          <w:rStyle w:val="hps"/>
          <w:rFonts w:ascii="Arial" w:hAnsi="Arial" w:cs="Arial"/>
          <w:color w:val="222222"/>
          <w:sz w:val="22"/>
          <w:szCs w:val="22"/>
        </w:rPr>
        <w:t>of political parties</w:t>
      </w:r>
      <w:r w:rsidRPr="00690A5E">
        <w:rPr>
          <w:rFonts w:ascii="Arial" w:hAnsi="Arial" w:cs="Arial"/>
          <w:color w:val="222222"/>
          <w:sz w:val="22"/>
          <w:szCs w:val="22"/>
        </w:rPr>
        <w:t xml:space="preserve">. </w:t>
      </w:r>
      <w:r w:rsidRPr="00690A5E">
        <w:rPr>
          <w:rStyle w:val="hps"/>
          <w:rFonts w:ascii="Arial" w:hAnsi="Arial" w:cs="Arial"/>
          <w:color w:val="222222"/>
          <w:sz w:val="22"/>
          <w:szCs w:val="22"/>
        </w:rPr>
        <w:t>Rather</w:t>
      </w:r>
      <w:r w:rsidRPr="00690A5E">
        <w:rPr>
          <w:rFonts w:ascii="Arial" w:hAnsi="Arial" w:cs="Arial"/>
          <w:color w:val="222222"/>
          <w:sz w:val="22"/>
          <w:szCs w:val="22"/>
        </w:rPr>
        <w:t xml:space="preserve">, </w:t>
      </w:r>
      <w:r w:rsidRPr="00690A5E">
        <w:rPr>
          <w:rStyle w:val="hps"/>
          <w:rFonts w:ascii="Arial" w:hAnsi="Arial" w:cs="Arial"/>
          <w:color w:val="222222"/>
          <w:sz w:val="22"/>
          <w:szCs w:val="22"/>
        </w:rPr>
        <w:t>the Constitutionclearlystipulates thatthey mustalways be madepublic</w:t>
      </w:r>
      <w:r w:rsidRPr="00690A5E">
        <w:rPr>
          <w:rFonts w:ascii="Arial" w:hAnsi="Arial" w:cs="Arial"/>
          <w:color w:val="222222"/>
          <w:sz w:val="22"/>
          <w:szCs w:val="22"/>
        </w:rPr>
        <w:t xml:space="preserve">. </w:t>
      </w:r>
      <w:r w:rsidRPr="00690A5E">
        <w:rPr>
          <w:rStyle w:val="hps"/>
          <w:rFonts w:ascii="Arial" w:hAnsi="Arial" w:cs="Arial"/>
          <w:color w:val="222222"/>
          <w:sz w:val="22"/>
          <w:szCs w:val="22"/>
        </w:rPr>
        <w:t>The constitutional rightto information isclosely linkedto the concept oftransparency</w:t>
      </w:r>
      <w:r w:rsidRPr="00690A5E">
        <w:rPr>
          <w:rFonts w:ascii="Arial" w:hAnsi="Arial" w:cs="Arial"/>
          <w:color w:val="222222"/>
          <w:sz w:val="22"/>
          <w:szCs w:val="22"/>
        </w:rPr>
        <w:t xml:space="preserve">. </w:t>
      </w:r>
      <w:r w:rsidRPr="00690A5E">
        <w:rPr>
          <w:rStyle w:val="hps"/>
          <w:rFonts w:ascii="Arial" w:hAnsi="Arial" w:cs="Arial"/>
          <w:color w:val="222222"/>
          <w:sz w:val="22"/>
          <w:szCs w:val="22"/>
        </w:rPr>
        <w:t>Transparency</w:t>
      </w:r>
      <w:r w:rsidRPr="00690A5E">
        <w:rPr>
          <w:rFonts w:ascii="Arial" w:hAnsi="Arial" w:cs="Arial"/>
          <w:color w:val="222222"/>
          <w:sz w:val="22"/>
          <w:szCs w:val="22"/>
        </w:rPr>
        <w:t xml:space="preserve">, </w:t>
      </w:r>
      <w:r w:rsidRPr="00690A5E">
        <w:rPr>
          <w:rStyle w:val="hps"/>
          <w:rFonts w:ascii="Arial" w:hAnsi="Arial" w:cs="Arial"/>
          <w:color w:val="222222"/>
          <w:sz w:val="22"/>
          <w:szCs w:val="22"/>
        </w:rPr>
        <w:t>inreal time,</w:t>
      </w:r>
      <w:r w:rsidRPr="00690A5E">
        <w:rPr>
          <w:rFonts w:ascii="Arial" w:hAnsi="Arial" w:cs="Arial"/>
          <w:color w:val="222222"/>
          <w:sz w:val="22"/>
          <w:szCs w:val="22"/>
        </w:rPr>
        <w:t xml:space="preserve"> of </w:t>
      </w:r>
      <w:r w:rsidRPr="00690A5E">
        <w:rPr>
          <w:rStyle w:val="hps"/>
          <w:rFonts w:ascii="Arial" w:hAnsi="Arial" w:cs="Arial"/>
          <w:color w:val="222222"/>
          <w:sz w:val="22"/>
          <w:szCs w:val="22"/>
        </w:rPr>
        <w:t>financing</w:t>
      </w:r>
      <w:r w:rsidR="00E62346">
        <w:rPr>
          <w:rStyle w:val="hps"/>
          <w:rFonts w:ascii="Arial" w:hAnsi="Arial" w:cs="Arial"/>
          <w:color w:val="222222"/>
          <w:sz w:val="22"/>
          <w:szCs w:val="22"/>
        </w:rPr>
        <w:t xml:space="preserve"> </w:t>
      </w:r>
      <w:r w:rsidRPr="00690A5E">
        <w:rPr>
          <w:rStyle w:val="hps"/>
          <w:rFonts w:ascii="Arial" w:hAnsi="Arial" w:cs="Arial"/>
          <w:color w:val="222222"/>
          <w:sz w:val="22"/>
          <w:szCs w:val="22"/>
        </w:rPr>
        <w:t>of electoral subjects</w:t>
      </w:r>
      <w:r w:rsidR="00E62346">
        <w:rPr>
          <w:rStyle w:val="hps"/>
          <w:rFonts w:ascii="Arial" w:hAnsi="Arial" w:cs="Arial"/>
          <w:color w:val="222222"/>
          <w:sz w:val="22"/>
          <w:szCs w:val="22"/>
        </w:rPr>
        <w:t xml:space="preserve"> </w:t>
      </w:r>
      <w:r w:rsidRPr="00690A5E">
        <w:rPr>
          <w:rStyle w:val="hps"/>
          <w:rFonts w:ascii="Arial" w:hAnsi="Arial" w:cs="Arial"/>
          <w:color w:val="222222"/>
          <w:sz w:val="22"/>
          <w:szCs w:val="22"/>
        </w:rPr>
        <w:t>in</w:t>
      </w:r>
      <w:r w:rsidR="00E62346">
        <w:rPr>
          <w:rStyle w:val="hps"/>
          <w:rFonts w:ascii="Arial" w:hAnsi="Arial" w:cs="Arial"/>
          <w:color w:val="222222"/>
          <w:sz w:val="22"/>
          <w:szCs w:val="22"/>
        </w:rPr>
        <w:t xml:space="preserve"> </w:t>
      </w:r>
      <w:r w:rsidRPr="00690A5E">
        <w:rPr>
          <w:rStyle w:val="hps"/>
          <w:rFonts w:ascii="Arial" w:hAnsi="Arial" w:cs="Arial"/>
          <w:color w:val="222222"/>
          <w:sz w:val="22"/>
          <w:szCs w:val="22"/>
        </w:rPr>
        <w:t>the election</w:t>
      </w:r>
      <w:r w:rsidR="00E62346">
        <w:rPr>
          <w:rStyle w:val="hps"/>
          <w:rFonts w:ascii="Arial" w:hAnsi="Arial" w:cs="Arial"/>
          <w:color w:val="222222"/>
          <w:sz w:val="22"/>
          <w:szCs w:val="22"/>
        </w:rPr>
        <w:t xml:space="preserve"> </w:t>
      </w:r>
      <w:r w:rsidRPr="00690A5E">
        <w:rPr>
          <w:rStyle w:val="hps"/>
          <w:rFonts w:ascii="Arial" w:hAnsi="Arial" w:cs="Arial"/>
          <w:color w:val="222222"/>
          <w:sz w:val="22"/>
          <w:szCs w:val="22"/>
        </w:rPr>
        <w:t>campaignis a</w:t>
      </w:r>
      <w:r w:rsidR="00E62346">
        <w:rPr>
          <w:rStyle w:val="hps"/>
          <w:rFonts w:ascii="Arial" w:hAnsi="Arial" w:cs="Arial"/>
          <w:color w:val="222222"/>
          <w:sz w:val="22"/>
          <w:szCs w:val="22"/>
        </w:rPr>
        <w:t xml:space="preserve"> </w:t>
      </w:r>
      <w:r w:rsidRPr="00690A5E">
        <w:rPr>
          <w:rStyle w:val="hps"/>
          <w:rFonts w:ascii="Arial" w:hAnsi="Arial" w:cs="Arial"/>
          <w:color w:val="222222"/>
          <w:sz w:val="22"/>
          <w:szCs w:val="22"/>
        </w:rPr>
        <w:t>fundamental</w:t>
      </w:r>
      <w:r w:rsidRPr="00690A5E">
        <w:rPr>
          <w:rFonts w:ascii="Arial" w:hAnsi="Arial" w:cs="Arial"/>
          <w:color w:val="222222"/>
          <w:sz w:val="22"/>
          <w:szCs w:val="22"/>
        </w:rPr>
        <w:t xml:space="preserve"> constitutional </w:t>
      </w:r>
      <w:r w:rsidRPr="00690A5E">
        <w:rPr>
          <w:rStyle w:val="hps"/>
          <w:rFonts w:ascii="Arial" w:hAnsi="Arial" w:cs="Arial"/>
          <w:color w:val="222222"/>
          <w:sz w:val="22"/>
          <w:szCs w:val="22"/>
        </w:rPr>
        <w:t>pre</w:t>
      </w:r>
      <w:r w:rsidR="00E62346">
        <w:rPr>
          <w:rStyle w:val="hps"/>
          <w:rFonts w:ascii="Arial" w:hAnsi="Arial" w:cs="Arial"/>
          <w:color w:val="222222"/>
          <w:sz w:val="22"/>
          <w:szCs w:val="22"/>
        </w:rPr>
        <w:t xml:space="preserve"> </w:t>
      </w:r>
      <w:r w:rsidRPr="00690A5E">
        <w:rPr>
          <w:rStyle w:val="hps"/>
          <w:rFonts w:ascii="Arial" w:hAnsi="Arial" w:cs="Arial"/>
          <w:color w:val="222222"/>
          <w:sz w:val="22"/>
          <w:szCs w:val="22"/>
        </w:rPr>
        <w:t>requisite</w:t>
      </w:r>
      <w:r w:rsidRPr="00690A5E">
        <w:rPr>
          <w:rFonts w:ascii="Arial" w:hAnsi="Arial" w:cs="Arial"/>
          <w:color w:val="222222"/>
          <w:sz w:val="22"/>
          <w:szCs w:val="22"/>
        </w:rPr>
        <w:t xml:space="preserve">, which </w:t>
      </w:r>
      <w:r w:rsidR="00666018" w:rsidRPr="00690A5E">
        <w:rPr>
          <w:rStyle w:val="hps"/>
          <w:rFonts w:ascii="Arial" w:hAnsi="Arial" w:cs="Arial"/>
          <w:color w:val="222222"/>
          <w:sz w:val="22"/>
          <w:szCs w:val="22"/>
        </w:rPr>
        <w:t>election</w:t>
      </w:r>
      <w:r w:rsidRPr="00690A5E">
        <w:rPr>
          <w:rStyle w:val="hps"/>
          <w:rFonts w:ascii="Arial" w:hAnsi="Arial" w:cs="Arial"/>
          <w:color w:val="222222"/>
          <w:sz w:val="22"/>
          <w:szCs w:val="22"/>
        </w:rPr>
        <w:t xml:space="preserve"> subjects</w:t>
      </w:r>
      <w:r w:rsidR="00E62346">
        <w:rPr>
          <w:rStyle w:val="hps"/>
          <w:rFonts w:ascii="Arial" w:hAnsi="Arial" w:cs="Arial"/>
          <w:color w:val="222222"/>
          <w:sz w:val="22"/>
          <w:szCs w:val="22"/>
        </w:rPr>
        <w:t xml:space="preserve"> </w:t>
      </w:r>
      <w:r w:rsidRPr="00690A5E">
        <w:rPr>
          <w:rStyle w:val="hps"/>
          <w:rFonts w:ascii="Arial" w:hAnsi="Arial" w:cs="Arial"/>
          <w:color w:val="222222"/>
          <w:sz w:val="22"/>
          <w:szCs w:val="22"/>
        </w:rPr>
        <w:t>are bound</w:t>
      </w:r>
      <w:r w:rsidR="00E62346">
        <w:rPr>
          <w:rStyle w:val="hps"/>
          <w:rFonts w:ascii="Arial" w:hAnsi="Arial" w:cs="Arial"/>
          <w:color w:val="222222"/>
          <w:sz w:val="22"/>
          <w:szCs w:val="22"/>
        </w:rPr>
        <w:t xml:space="preserve"> </w:t>
      </w:r>
      <w:r w:rsidRPr="00690A5E">
        <w:rPr>
          <w:rStyle w:val="hps"/>
          <w:rFonts w:ascii="Arial" w:hAnsi="Arial" w:cs="Arial"/>
          <w:color w:val="222222"/>
          <w:sz w:val="22"/>
          <w:szCs w:val="22"/>
        </w:rPr>
        <w:t>to comply</w:t>
      </w:r>
      <w:r w:rsidRPr="00690A5E">
        <w:rPr>
          <w:rFonts w:ascii="Arial" w:hAnsi="Arial" w:cs="Arial"/>
          <w:color w:val="222222"/>
          <w:sz w:val="22"/>
          <w:szCs w:val="22"/>
        </w:rPr>
        <w:t xml:space="preserve">. </w:t>
      </w:r>
      <w:r w:rsidRPr="00690A5E">
        <w:rPr>
          <w:rStyle w:val="hps"/>
          <w:rFonts w:ascii="Arial" w:hAnsi="Arial" w:cs="Arial"/>
          <w:color w:val="222222"/>
          <w:sz w:val="22"/>
          <w:szCs w:val="22"/>
        </w:rPr>
        <w:t>Adhering to</w:t>
      </w:r>
      <w:r w:rsidR="00E62346">
        <w:rPr>
          <w:rStyle w:val="hps"/>
          <w:rFonts w:ascii="Arial" w:hAnsi="Arial" w:cs="Arial"/>
          <w:color w:val="222222"/>
          <w:sz w:val="22"/>
          <w:szCs w:val="22"/>
        </w:rPr>
        <w:t xml:space="preserve"> </w:t>
      </w:r>
      <w:r w:rsidRPr="00690A5E">
        <w:rPr>
          <w:rStyle w:val="hps"/>
          <w:rFonts w:ascii="Arial" w:hAnsi="Arial" w:cs="Arial"/>
          <w:color w:val="222222"/>
          <w:sz w:val="22"/>
          <w:szCs w:val="22"/>
        </w:rPr>
        <w:t>this</w:t>
      </w:r>
      <w:r w:rsidR="00E62346">
        <w:rPr>
          <w:rStyle w:val="hps"/>
          <w:rFonts w:ascii="Arial" w:hAnsi="Arial" w:cs="Arial"/>
          <w:color w:val="222222"/>
          <w:sz w:val="22"/>
          <w:szCs w:val="22"/>
        </w:rPr>
        <w:t xml:space="preserve"> </w:t>
      </w:r>
      <w:r w:rsidRPr="00690A5E">
        <w:rPr>
          <w:rStyle w:val="hps"/>
          <w:rFonts w:ascii="Arial" w:hAnsi="Arial" w:cs="Arial"/>
          <w:color w:val="222222"/>
          <w:sz w:val="22"/>
          <w:szCs w:val="22"/>
        </w:rPr>
        <w:t>obligation</w:t>
      </w:r>
      <w:r w:rsidR="00E62346">
        <w:rPr>
          <w:rStyle w:val="hps"/>
          <w:rFonts w:ascii="Arial" w:hAnsi="Arial" w:cs="Arial"/>
          <w:color w:val="222222"/>
          <w:sz w:val="22"/>
          <w:szCs w:val="22"/>
        </w:rPr>
        <w:t xml:space="preserve"> </w:t>
      </w:r>
      <w:r w:rsidRPr="00690A5E">
        <w:rPr>
          <w:rStyle w:val="hps"/>
          <w:rFonts w:ascii="Arial" w:hAnsi="Arial" w:cs="Arial"/>
          <w:color w:val="222222"/>
          <w:sz w:val="22"/>
          <w:szCs w:val="22"/>
        </w:rPr>
        <w:t>derives</w:t>
      </w:r>
      <w:r w:rsidR="00E62346">
        <w:rPr>
          <w:rStyle w:val="hps"/>
          <w:rFonts w:ascii="Arial" w:hAnsi="Arial" w:cs="Arial"/>
          <w:color w:val="222222"/>
          <w:sz w:val="22"/>
          <w:szCs w:val="22"/>
        </w:rPr>
        <w:t xml:space="preserve"> </w:t>
      </w:r>
      <w:r w:rsidRPr="00690A5E">
        <w:rPr>
          <w:rStyle w:val="hps"/>
          <w:rFonts w:ascii="Arial" w:hAnsi="Arial" w:cs="Arial"/>
          <w:color w:val="222222"/>
          <w:sz w:val="22"/>
          <w:szCs w:val="22"/>
        </w:rPr>
        <w:t>from</w:t>
      </w:r>
      <w:r w:rsidR="00E62346">
        <w:rPr>
          <w:rStyle w:val="hps"/>
          <w:rFonts w:ascii="Arial" w:hAnsi="Arial" w:cs="Arial"/>
          <w:color w:val="222222"/>
          <w:sz w:val="22"/>
          <w:szCs w:val="22"/>
        </w:rPr>
        <w:t xml:space="preserve"> </w:t>
      </w:r>
      <w:r w:rsidRPr="00690A5E">
        <w:rPr>
          <w:rStyle w:val="hps"/>
          <w:rFonts w:ascii="Arial" w:hAnsi="Arial" w:cs="Arial"/>
          <w:color w:val="222222"/>
          <w:sz w:val="22"/>
          <w:szCs w:val="22"/>
        </w:rPr>
        <w:t>the constitutional principle</w:t>
      </w:r>
      <w:r w:rsidR="00E62346">
        <w:rPr>
          <w:rStyle w:val="hps"/>
          <w:rFonts w:ascii="Arial" w:hAnsi="Arial" w:cs="Arial"/>
          <w:color w:val="222222"/>
          <w:sz w:val="22"/>
          <w:szCs w:val="22"/>
        </w:rPr>
        <w:t xml:space="preserve"> </w:t>
      </w:r>
      <w:r w:rsidRPr="00690A5E">
        <w:rPr>
          <w:rStyle w:val="hps"/>
          <w:rFonts w:ascii="Arial" w:hAnsi="Arial" w:cs="Arial"/>
          <w:color w:val="222222"/>
          <w:sz w:val="22"/>
          <w:szCs w:val="22"/>
        </w:rPr>
        <w:t>that citizens</w:t>
      </w:r>
      <w:r w:rsidR="00E62346">
        <w:rPr>
          <w:rStyle w:val="hps"/>
          <w:rFonts w:ascii="Arial" w:hAnsi="Arial" w:cs="Arial"/>
          <w:color w:val="222222"/>
          <w:sz w:val="22"/>
          <w:szCs w:val="22"/>
        </w:rPr>
        <w:t xml:space="preserve"> </w:t>
      </w:r>
      <w:r w:rsidRPr="00690A5E">
        <w:rPr>
          <w:rStyle w:val="hps"/>
          <w:rFonts w:ascii="Arial" w:hAnsi="Arial" w:cs="Arial"/>
          <w:color w:val="222222"/>
          <w:sz w:val="22"/>
          <w:szCs w:val="22"/>
        </w:rPr>
        <w:t>should be</w:t>
      </w:r>
      <w:r w:rsidR="00E62346">
        <w:rPr>
          <w:rStyle w:val="hps"/>
          <w:rFonts w:ascii="Arial" w:hAnsi="Arial" w:cs="Arial"/>
          <w:color w:val="222222"/>
          <w:sz w:val="22"/>
          <w:szCs w:val="22"/>
        </w:rPr>
        <w:t xml:space="preserve"> </w:t>
      </w:r>
      <w:r w:rsidRPr="00690A5E">
        <w:rPr>
          <w:rStyle w:val="hps"/>
          <w:rFonts w:ascii="Arial" w:hAnsi="Arial" w:cs="Arial"/>
          <w:color w:val="222222"/>
          <w:sz w:val="22"/>
          <w:szCs w:val="22"/>
        </w:rPr>
        <w:t>informed</w:t>
      </w:r>
      <w:r w:rsidRPr="00690A5E">
        <w:rPr>
          <w:rFonts w:ascii="Arial" w:hAnsi="Arial" w:cs="Arial"/>
          <w:color w:val="222222"/>
          <w:sz w:val="22"/>
          <w:szCs w:val="22"/>
        </w:rPr>
        <w:t xml:space="preserve">, even for this </w:t>
      </w:r>
      <w:r w:rsidRPr="00690A5E">
        <w:rPr>
          <w:rStyle w:val="hps"/>
          <w:rFonts w:ascii="Arial" w:hAnsi="Arial" w:cs="Arial"/>
          <w:color w:val="222222"/>
          <w:sz w:val="22"/>
          <w:szCs w:val="22"/>
        </w:rPr>
        <w:t>aspect</w:t>
      </w:r>
      <w:r w:rsidR="00E62346">
        <w:rPr>
          <w:rStyle w:val="hps"/>
          <w:rFonts w:ascii="Arial" w:hAnsi="Arial" w:cs="Arial"/>
          <w:color w:val="222222"/>
          <w:sz w:val="22"/>
          <w:szCs w:val="22"/>
        </w:rPr>
        <w:t xml:space="preserve"> </w:t>
      </w:r>
      <w:r w:rsidRPr="00690A5E">
        <w:rPr>
          <w:rStyle w:val="hps"/>
          <w:rFonts w:ascii="Arial" w:hAnsi="Arial" w:cs="Arial"/>
          <w:color w:val="222222"/>
          <w:sz w:val="22"/>
          <w:szCs w:val="22"/>
        </w:rPr>
        <w:t>of financing,</w:t>
      </w:r>
      <w:r w:rsidR="00E62346">
        <w:rPr>
          <w:rStyle w:val="hps"/>
          <w:rFonts w:ascii="Arial" w:hAnsi="Arial" w:cs="Arial"/>
          <w:color w:val="222222"/>
          <w:sz w:val="22"/>
          <w:szCs w:val="22"/>
        </w:rPr>
        <w:t xml:space="preserve"> </w:t>
      </w:r>
      <w:r w:rsidRPr="00690A5E">
        <w:rPr>
          <w:rStyle w:val="hps"/>
          <w:rFonts w:ascii="Arial" w:hAnsi="Arial" w:cs="Arial"/>
          <w:color w:val="222222"/>
          <w:sz w:val="22"/>
          <w:szCs w:val="22"/>
        </w:rPr>
        <w:t>before casting</w:t>
      </w:r>
      <w:r w:rsidR="00E62346">
        <w:rPr>
          <w:rStyle w:val="hps"/>
          <w:rFonts w:ascii="Arial" w:hAnsi="Arial" w:cs="Arial"/>
          <w:color w:val="222222"/>
          <w:sz w:val="22"/>
          <w:szCs w:val="22"/>
        </w:rPr>
        <w:t xml:space="preserve"> </w:t>
      </w:r>
      <w:r w:rsidRPr="00690A5E">
        <w:rPr>
          <w:rStyle w:val="hps"/>
          <w:rFonts w:ascii="Arial" w:hAnsi="Arial" w:cs="Arial"/>
          <w:color w:val="222222"/>
          <w:sz w:val="22"/>
          <w:szCs w:val="22"/>
        </w:rPr>
        <w:t>their</w:t>
      </w:r>
      <w:r w:rsidR="00E62346">
        <w:rPr>
          <w:rStyle w:val="hps"/>
          <w:rFonts w:ascii="Arial" w:hAnsi="Arial" w:cs="Arial"/>
          <w:color w:val="222222"/>
          <w:sz w:val="22"/>
          <w:szCs w:val="22"/>
        </w:rPr>
        <w:t xml:space="preserve"> </w:t>
      </w:r>
      <w:r w:rsidRPr="00690A5E">
        <w:rPr>
          <w:rStyle w:val="hps"/>
          <w:rFonts w:ascii="Arial" w:hAnsi="Arial" w:cs="Arial"/>
          <w:color w:val="222222"/>
          <w:sz w:val="22"/>
          <w:szCs w:val="22"/>
        </w:rPr>
        <w:t>vote</w:t>
      </w:r>
      <w:r w:rsidR="00E62346">
        <w:rPr>
          <w:rStyle w:val="hps"/>
          <w:rFonts w:ascii="Arial" w:hAnsi="Arial" w:cs="Arial"/>
          <w:color w:val="222222"/>
          <w:sz w:val="22"/>
          <w:szCs w:val="22"/>
        </w:rPr>
        <w:t xml:space="preserve"> </w:t>
      </w:r>
      <w:r w:rsidRPr="00690A5E">
        <w:rPr>
          <w:rStyle w:val="hps"/>
          <w:rFonts w:ascii="Arial" w:hAnsi="Arial" w:cs="Arial"/>
          <w:color w:val="222222"/>
          <w:sz w:val="22"/>
          <w:szCs w:val="22"/>
        </w:rPr>
        <w:t xml:space="preserve">on </w:t>
      </w:r>
      <w:r w:rsidR="00B94BC2" w:rsidRPr="00690A5E">
        <w:rPr>
          <w:rStyle w:val="hps"/>
          <w:rFonts w:ascii="Arial" w:hAnsi="Arial" w:cs="Arial"/>
          <w:color w:val="222222"/>
          <w:sz w:val="22"/>
          <w:szCs w:val="22"/>
        </w:rPr>
        <w:t>Election Day</w:t>
      </w:r>
      <w:r w:rsidR="00666018" w:rsidRPr="00690A5E">
        <w:rPr>
          <w:rStyle w:val="hps"/>
          <w:rFonts w:ascii="Arial" w:hAnsi="Arial" w:cs="Arial"/>
          <w:color w:val="222222"/>
          <w:sz w:val="22"/>
          <w:szCs w:val="22"/>
        </w:rPr>
        <w:t>.</w:t>
      </w:r>
    </w:p>
    <w:p w:rsidR="00027B53" w:rsidRPr="00690A5E" w:rsidRDefault="00027B53" w:rsidP="00611C08">
      <w:pPr>
        <w:jc w:val="both"/>
        <w:rPr>
          <w:rFonts w:ascii="Arial" w:hAnsi="Arial" w:cs="Arial"/>
          <w:i/>
          <w:sz w:val="22"/>
          <w:szCs w:val="22"/>
        </w:rPr>
      </w:pPr>
    </w:p>
    <w:p w:rsidR="00956EE9" w:rsidRPr="00690A5E" w:rsidRDefault="00027B53" w:rsidP="00611C08">
      <w:pPr>
        <w:jc w:val="both"/>
        <w:rPr>
          <w:rFonts w:ascii="Arial" w:hAnsi="Arial" w:cs="Arial"/>
          <w:color w:val="1A1A1A"/>
          <w:sz w:val="22"/>
          <w:szCs w:val="22"/>
          <w:lang w:bidi="ar-SA"/>
        </w:rPr>
      </w:pPr>
      <w:r w:rsidRPr="00690A5E">
        <w:rPr>
          <w:rStyle w:val="hps"/>
          <w:rFonts w:ascii="Arial" w:hAnsi="Arial" w:cs="Arial"/>
          <w:color w:val="222222"/>
          <w:sz w:val="22"/>
          <w:szCs w:val="22"/>
        </w:rPr>
        <w:t>The submitted</w:t>
      </w:r>
      <w:r w:rsidRPr="00690A5E">
        <w:rPr>
          <w:rFonts w:ascii="Arial" w:hAnsi="Arial" w:cs="Arial"/>
          <w:color w:val="222222"/>
          <w:sz w:val="22"/>
          <w:szCs w:val="22"/>
        </w:rPr>
        <w:t xml:space="preserve"> lawsuit </w:t>
      </w:r>
      <w:r w:rsidRPr="00690A5E">
        <w:rPr>
          <w:rStyle w:val="hps"/>
          <w:rFonts w:ascii="Arial" w:hAnsi="Arial" w:cs="Arial"/>
          <w:color w:val="222222"/>
          <w:sz w:val="22"/>
          <w:szCs w:val="22"/>
        </w:rPr>
        <w:t>is not related to</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the obligation of</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election</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subjects</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to respond</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by</w:t>
      </w:r>
      <w:r w:rsidR="0019735D">
        <w:rPr>
          <w:rStyle w:val="hps"/>
          <w:rFonts w:ascii="Arial" w:hAnsi="Arial" w:cs="Arial"/>
          <w:color w:val="222222"/>
          <w:sz w:val="22"/>
          <w:szCs w:val="22"/>
        </w:rPr>
        <w:t xml:space="preserve"> </w:t>
      </w:r>
      <w:r w:rsidRPr="00690A5E">
        <w:rPr>
          <w:rStyle w:val="hps"/>
          <w:rFonts w:ascii="Arial" w:hAnsi="Arial" w:cs="Arial"/>
          <w:i/>
          <w:color w:val="222222"/>
          <w:sz w:val="22"/>
          <w:szCs w:val="22"/>
        </w:rPr>
        <w:t>post-election</w:t>
      </w:r>
      <w:r w:rsidR="0019735D">
        <w:rPr>
          <w:rStyle w:val="hps"/>
          <w:rFonts w:ascii="Arial" w:hAnsi="Arial" w:cs="Arial"/>
          <w:i/>
          <w:color w:val="222222"/>
          <w:sz w:val="22"/>
          <w:szCs w:val="22"/>
        </w:rPr>
        <w:t xml:space="preserve"> </w:t>
      </w:r>
      <w:r w:rsidRPr="00690A5E">
        <w:rPr>
          <w:rStyle w:val="hps"/>
          <w:rFonts w:ascii="Arial" w:hAnsi="Arial" w:cs="Arial"/>
          <w:color w:val="222222"/>
          <w:sz w:val="22"/>
          <w:szCs w:val="22"/>
        </w:rPr>
        <w:t>audit reports</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prepared by</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the CEC.The Electoral Code</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sets</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the audit report</w:t>
      </w:r>
      <w:r w:rsidR="00E62346">
        <w:rPr>
          <w:rStyle w:val="hps"/>
          <w:rFonts w:ascii="Arial" w:hAnsi="Arial" w:cs="Arial"/>
          <w:color w:val="222222"/>
          <w:sz w:val="22"/>
          <w:szCs w:val="22"/>
        </w:rPr>
        <w:t xml:space="preserve"> </w:t>
      </w:r>
      <w:r w:rsidRPr="00690A5E">
        <w:rPr>
          <w:rStyle w:val="hps"/>
          <w:rFonts w:ascii="Arial" w:hAnsi="Arial" w:cs="Arial"/>
          <w:color w:val="222222"/>
          <w:sz w:val="22"/>
          <w:szCs w:val="22"/>
        </w:rPr>
        <w:t>between</w:t>
      </w:r>
      <w:r w:rsidRPr="00690A5E">
        <w:rPr>
          <w:rFonts w:ascii="Arial" w:hAnsi="Arial" w:cs="Arial"/>
          <w:color w:val="222222"/>
          <w:sz w:val="22"/>
          <w:szCs w:val="22"/>
        </w:rPr>
        <w:t xml:space="preserve"> the </w:t>
      </w:r>
      <w:r w:rsidRPr="00690A5E">
        <w:rPr>
          <w:rStyle w:val="hps"/>
          <w:rFonts w:ascii="Arial" w:hAnsi="Arial" w:cs="Arial"/>
          <w:color w:val="222222"/>
          <w:sz w:val="22"/>
          <w:szCs w:val="22"/>
        </w:rPr>
        <w:t>state institution, which is CEC</w:t>
      </w:r>
      <w:r w:rsidRPr="00690A5E">
        <w:rPr>
          <w:rFonts w:ascii="Arial" w:hAnsi="Arial" w:cs="Arial"/>
          <w:color w:val="222222"/>
          <w:sz w:val="22"/>
          <w:szCs w:val="22"/>
        </w:rPr>
        <w:t xml:space="preserve"> and the </w:t>
      </w:r>
      <w:r w:rsidRPr="00690A5E">
        <w:rPr>
          <w:rStyle w:val="hps"/>
          <w:rFonts w:ascii="Arial" w:hAnsi="Arial" w:cs="Arial"/>
          <w:color w:val="222222"/>
          <w:sz w:val="22"/>
          <w:szCs w:val="22"/>
        </w:rPr>
        <w:t>election subject</w:t>
      </w:r>
      <w:r w:rsidR="00E62346">
        <w:rPr>
          <w:rStyle w:val="hps"/>
          <w:rFonts w:ascii="Arial" w:hAnsi="Arial" w:cs="Arial"/>
          <w:color w:val="222222"/>
          <w:sz w:val="22"/>
          <w:szCs w:val="22"/>
        </w:rPr>
        <w:t xml:space="preserve"> </w:t>
      </w:r>
      <w:r w:rsidRPr="00690A5E">
        <w:rPr>
          <w:rStyle w:val="hps"/>
          <w:rFonts w:ascii="Arial" w:hAnsi="Arial" w:cs="Arial"/>
          <w:color w:val="222222"/>
          <w:sz w:val="22"/>
          <w:szCs w:val="22"/>
        </w:rPr>
        <w:t>participating in elections</w:t>
      </w:r>
      <w:r w:rsidRPr="00690A5E">
        <w:rPr>
          <w:rFonts w:ascii="Arial" w:hAnsi="Arial" w:cs="Arial"/>
          <w:color w:val="222222"/>
          <w:sz w:val="22"/>
          <w:szCs w:val="22"/>
        </w:rPr>
        <w:t xml:space="preserve">. </w:t>
      </w:r>
      <w:r w:rsidRPr="00690A5E">
        <w:rPr>
          <w:rFonts w:ascii="Arial" w:hAnsi="Arial" w:cs="Arial"/>
          <w:b/>
          <w:color w:val="222222"/>
          <w:sz w:val="22"/>
          <w:szCs w:val="22"/>
        </w:rPr>
        <w:t>W</w:t>
      </w:r>
      <w:r w:rsidRPr="00690A5E">
        <w:rPr>
          <w:rStyle w:val="hps"/>
          <w:rFonts w:ascii="Arial" w:hAnsi="Arial" w:cs="Arial"/>
          <w:b/>
          <w:color w:val="222222"/>
          <w:sz w:val="22"/>
          <w:szCs w:val="22"/>
        </w:rPr>
        <w:t>hile</w:t>
      </w:r>
      <w:r w:rsidR="00E62346">
        <w:rPr>
          <w:rFonts w:ascii="Arial" w:hAnsi="Arial" w:cs="Arial"/>
          <w:b/>
          <w:color w:val="222222"/>
          <w:sz w:val="22"/>
          <w:szCs w:val="22"/>
        </w:rPr>
        <w:t xml:space="preserve"> </w:t>
      </w:r>
      <w:r w:rsidRPr="00690A5E">
        <w:rPr>
          <w:rStyle w:val="hps"/>
          <w:rFonts w:ascii="Arial" w:hAnsi="Arial" w:cs="Arial"/>
          <w:b/>
          <w:color w:val="222222"/>
          <w:sz w:val="22"/>
          <w:szCs w:val="22"/>
        </w:rPr>
        <w:t>our relationship</w:t>
      </w:r>
      <w:r w:rsidR="00E62346">
        <w:rPr>
          <w:rStyle w:val="hps"/>
          <w:rFonts w:ascii="Arial" w:hAnsi="Arial" w:cs="Arial"/>
          <w:b/>
          <w:color w:val="222222"/>
          <w:sz w:val="22"/>
          <w:szCs w:val="22"/>
        </w:rPr>
        <w:t xml:space="preserve"> </w:t>
      </w:r>
      <w:r w:rsidRPr="00690A5E">
        <w:rPr>
          <w:rStyle w:val="hps"/>
          <w:rFonts w:ascii="Arial" w:hAnsi="Arial" w:cs="Arial"/>
          <w:b/>
          <w:color w:val="222222"/>
          <w:sz w:val="22"/>
          <w:szCs w:val="22"/>
        </w:rPr>
        <w:t>with</w:t>
      </w:r>
      <w:r w:rsidR="00E62346">
        <w:rPr>
          <w:rStyle w:val="hps"/>
          <w:rFonts w:ascii="Arial" w:hAnsi="Arial" w:cs="Arial"/>
          <w:b/>
          <w:color w:val="222222"/>
          <w:sz w:val="22"/>
          <w:szCs w:val="22"/>
        </w:rPr>
        <w:t xml:space="preserve"> </w:t>
      </w:r>
      <w:r w:rsidRPr="00690A5E">
        <w:rPr>
          <w:rStyle w:val="hps"/>
          <w:rFonts w:ascii="Arial" w:hAnsi="Arial" w:cs="Arial"/>
          <w:b/>
          <w:color w:val="222222"/>
          <w:sz w:val="22"/>
          <w:szCs w:val="22"/>
        </w:rPr>
        <w:t>election</w:t>
      </w:r>
      <w:r w:rsidR="00E62346">
        <w:rPr>
          <w:rStyle w:val="hps"/>
          <w:rFonts w:ascii="Arial" w:hAnsi="Arial" w:cs="Arial"/>
          <w:b/>
          <w:color w:val="222222"/>
          <w:sz w:val="22"/>
          <w:szCs w:val="22"/>
        </w:rPr>
        <w:t xml:space="preserve"> </w:t>
      </w:r>
      <w:r w:rsidRPr="00690A5E">
        <w:rPr>
          <w:rStyle w:val="hps"/>
          <w:rFonts w:ascii="Arial" w:hAnsi="Arial" w:cs="Arial"/>
          <w:b/>
          <w:color w:val="222222"/>
          <w:sz w:val="22"/>
          <w:szCs w:val="22"/>
        </w:rPr>
        <w:t>subjects</w:t>
      </w:r>
      <w:r w:rsidR="00E62346">
        <w:rPr>
          <w:rStyle w:val="hps"/>
          <w:rFonts w:ascii="Arial" w:hAnsi="Arial" w:cs="Arial"/>
          <w:b/>
          <w:color w:val="222222"/>
          <w:sz w:val="22"/>
          <w:szCs w:val="22"/>
        </w:rPr>
        <w:t xml:space="preserve"> </w:t>
      </w:r>
      <w:r w:rsidRPr="00690A5E">
        <w:rPr>
          <w:rStyle w:val="hps"/>
          <w:rFonts w:ascii="Arial" w:hAnsi="Arial" w:cs="Arial"/>
          <w:b/>
          <w:color w:val="222222"/>
          <w:sz w:val="22"/>
          <w:szCs w:val="22"/>
        </w:rPr>
        <w:t>is</w:t>
      </w:r>
      <w:r w:rsidR="00E62346">
        <w:rPr>
          <w:rStyle w:val="hps"/>
          <w:rFonts w:ascii="Arial" w:hAnsi="Arial" w:cs="Arial"/>
          <w:b/>
          <w:color w:val="222222"/>
          <w:sz w:val="22"/>
          <w:szCs w:val="22"/>
        </w:rPr>
        <w:t xml:space="preserve"> </w:t>
      </w:r>
      <w:r w:rsidRPr="00690A5E">
        <w:rPr>
          <w:rStyle w:val="hps"/>
          <w:rFonts w:ascii="Arial" w:hAnsi="Arial" w:cs="Arial"/>
          <w:b/>
          <w:color w:val="222222"/>
          <w:sz w:val="22"/>
          <w:szCs w:val="22"/>
        </w:rPr>
        <w:t>only</w:t>
      </w:r>
      <w:r w:rsidR="00E62346">
        <w:rPr>
          <w:rStyle w:val="hps"/>
          <w:rFonts w:ascii="Arial" w:hAnsi="Arial" w:cs="Arial"/>
          <w:b/>
          <w:color w:val="222222"/>
          <w:sz w:val="22"/>
          <w:szCs w:val="22"/>
        </w:rPr>
        <w:t xml:space="preserve"> </w:t>
      </w:r>
      <w:r w:rsidRPr="00690A5E">
        <w:rPr>
          <w:rStyle w:val="hps"/>
          <w:rFonts w:ascii="Arial" w:hAnsi="Arial" w:cs="Arial"/>
          <w:b/>
          <w:color w:val="222222"/>
          <w:sz w:val="22"/>
          <w:szCs w:val="22"/>
        </w:rPr>
        <w:t>under</w:t>
      </w:r>
      <w:r w:rsidR="00E62346">
        <w:rPr>
          <w:rStyle w:val="hps"/>
          <w:rFonts w:ascii="Arial" w:hAnsi="Arial" w:cs="Arial"/>
          <w:b/>
          <w:color w:val="222222"/>
          <w:sz w:val="22"/>
          <w:szCs w:val="22"/>
        </w:rPr>
        <w:t xml:space="preserve"> </w:t>
      </w:r>
      <w:r w:rsidRPr="00690A5E">
        <w:rPr>
          <w:rStyle w:val="hps"/>
          <w:rFonts w:ascii="Arial" w:hAnsi="Arial" w:cs="Arial"/>
          <w:b/>
          <w:color w:val="222222"/>
          <w:sz w:val="22"/>
          <w:szCs w:val="22"/>
        </w:rPr>
        <w:t>and</w:t>
      </w:r>
      <w:r w:rsidR="00E62346">
        <w:rPr>
          <w:rStyle w:val="hps"/>
          <w:rFonts w:ascii="Arial" w:hAnsi="Arial" w:cs="Arial"/>
          <w:b/>
          <w:color w:val="222222"/>
          <w:sz w:val="22"/>
          <w:szCs w:val="22"/>
        </w:rPr>
        <w:t xml:space="preserve"> </w:t>
      </w:r>
      <w:r w:rsidRPr="00690A5E">
        <w:rPr>
          <w:rStyle w:val="hps"/>
          <w:rFonts w:ascii="Arial" w:hAnsi="Arial" w:cs="Arial"/>
          <w:b/>
          <w:color w:val="222222"/>
          <w:sz w:val="22"/>
          <w:szCs w:val="22"/>
        </w:rPr>
        <w:t>pursuant to the Law</w:t>
      </w:r>
      <w:r w:rsidR="00E62346">
        <w:rPr>
          <w:rStyle w:val="hps"/>
          <w:rFonts w:ascii="Arial" w:hAnsi="Arial" w:cs="Arial"/>
          <w:b/>
          <w:color w:val="222222"/>
          <w:sz w:val="22"/>
          <w:szCs w:val="22"/>
        </w:rPr>
        <w:t xml:space="preserve"> </w:t>
      </w:r>
      <w:r w:rsidRPr="00690A5E">
        <w:rPr>
          <w:rStyle w:val="hps"/>
          <w:rFonts w:ascii="Arial" w:hAnsi="Arial" w:cs="Arial"/>
          <w:b/>
          <w:color w:val="222222"/>
          <w:sz w:val="22"/>
          <w:szCs w:val="22"/>
        </w:rPr>
        <w:t>119/2014"</w:t>
      </w:r>
      <w:r w:rsidRPr="00690A5E">
        <w:rPr>
          <w:rFonts w:ascii="Arial" w:hAnsi="Arial" w:cs="Arial"/>
          <w:b/>
          <w:color w:val="222222"/>
          <w:sz w:val="22"/>
          <w:szCs w:val="22"/>
        </w:rPr>
        <w:t xml:space="preserve">On </w:t>
      </w:r>
      <w:r w:rsidRPr="00690A5E">
        <w:rPr>
          <w:rStyle w:val="hps"/>
          <w:rFonts w:ascii="Arial" w:hAnsi="Arial" w:cs="Arial"/>
          <w:b/>
          <w:color w:val="222222"/>
          <w:sz w:val="22"/>
          <w:szCs w:val="22"/>
        </w:rPr>
        <w:t>the right to information</w:t>
      </w:r>
      <w:r w:rsidRPr="00690A5E">
        <w:rPr>
          <w:rFonts w:ascii="Arial" w:hAnsi="Arial" w:cs="Arial"/>
          <w:b/>
          <w:color w:val="222222"/>
          <w:sz w:val="22"/>
          <w:szCs w:val="22"/>
        </w:rPr>
        <w:t xml:space="preserve">". </w:t>
      </w:r>
      <w:r w:rsidRPr="00690A5E">
        <w:rPr>
          <w:rStyle w:val="hps"/>
          <w:rFonts w:ascii="Arial" w:hAnsi="Arial" w:cs="Arial"/>
          <w:b/>
          <w:color w:val="222222"/>
          <w:sz w:val="22"/>
          <w:szCs w:val="22"/>
        </w:rPr>
        <w:t>This law</w:t>
      </w:r>
      <w:r w:rsidR="00E62346">
        <w:rPr>
          <w:rStyle w:val="hps"/>
          <w:rFonts w:ascii="Arial" w:hAnsi="Arial" w:cs="Arial"/>
          <w:b/>
          <w:color w:val="222222"/>
          <w:sz w:val="22"/>
          <w:szCs w:val="22"/>
        </w:rPr>
        <w:t xml:space="preserve"> </w:t>
      </w:r>
      <w:r w:rsidRPr="00690A5E">
        <w:rPr>
          <w:rStyle w:val="hps"/>
          <w:rFonts w:ascii="Arial" w:hAnsi="Arial" w:cs="Arial"/>
          <w:b/>
          <w:color w:val="222222"/>
          <w:sz w:val="22"/>
          <w:szCs w:val="22"/>
        </w:rPr>
        <w:t>does not provide</w:t>
      </w:r>
      <w:r w:rsidR="0019735D">
        <w:rPr>
          <w:rStyle w:val="hps"/>
          <w:rFonts w:ascii="Arial" w:hAnsi="Arial" w:cs="Arial"/>
          <w:b/>
          <w:color w:val="222222"/>
          <w:sz w:val="22"/>
          <w:szCs w:val="22"/>
        </w:rPr>
        <w:t xml:space="preserve"> </w:t>
      </w:r>
      <w:r w:rsidRPr="00690A5E">
        <w:rPr>
          <w:rStyle w:val="hps"/>
          <w:rFonts w:ascii="Arial" w:hAnsi="Arial" w:cs="Arial"/>
          <w:b/>
          <w:color w:val="222222"/>
          <w:sz w:val="22"/>
          <w:szCs w:val="22"/>
        </w:rPr>
        <w:t>and</w:t>
      </w:r>
      <w:r w:rsidR="0019735D">
        <w:rPr>
          <w:rStyle w:val="hps"/>
          <w:rFonts w:ascii="Arial" w:hAnsi="Arial" w:cs="Arial"/>
          <w:b/>
          <w:color w:val="222222"/>
          <w:sz w:val="22"/>
          <w:szCs w:val="22"/>
        </w:rPr>
        <w:t xml:space="preserve"> </w:t>
      </w:r>
      <w:r w:rsidRPr="00690A5E">
        <w:rPr>
          <w:rStyle w:val="hps"/>
          <w:rFonts w:ascii="Arial" w:hAnsi="Arial" w:cs="Arial"/>
          <w:b/>
          <w:color w:val="222222"/>
          <w:sz w:val="22"/>
          <w:szCs w:val="22"/>
        </w:rPr>
        <w:t>there is no way</w:t>
      </w:r>
      <w:r w:rsidR="0019735D">
        <w:rPr>
          <w:rStyle w:val="hps"/>
          <w:rFonts w:ascii="Arial" w:hAnsi="Arial" w:cs="Arial"/>
          <w:b/>
          <w:color w:val="222222"/>
          <w:sz w:val="22"/>
          <w:szCs w:val="22"/>
        </w:rPr>
        <w:t xml:space="preserve"> </w:t>
      </w:r>
      <w:r w:rsidRPr="00690A5E">
        <w:rPr>
          <w:rStyle w:val="hps"/>
          <w:rFonts w:ascii="Arial" w:hAnsi="Arial" w:cs="Arial"/>
          <w:b/>
          <w:color w:val="222222"/>
          <w:sz w:val="22"/>
          <w:szCs w:val="22"/>
        </w:rPr>
        <w:t>to anticipate</w:t>
      </w:r>
      <w:r w:rsidR="0019735D">
        <w:rPr>
          <w:rStyle w:val="hps"/>
          <w:rFonts w:ascii="Arial" w:hAnsi="Arial" w:cs="Arial"/>
          <w:b/>
          <w:color w:val="222222"/>
          <w:sz w:val="22"/>
          <w:szCs w:val="22"/>
        </w:rPr>
        <w:t xml:space="preserve"> </w:t>
      </w:r>
      <w:r w:rsidRPr="00690A5E">
        <w:rPr>
          <w:rStyle w:val="hps"/>
          <w:rFonts w:ascii="Arial" w:hAnsi="Arial" w:cs="Arial"/>
          <w:b/>
          <w:color w:val="222222"/>
          <w:sz w:val="22"/>
          <w:szCs w:val="22"/>
        </w:rPr>
        <w:t>the completion</w:t>
      </w:r>
      <w:r w:rsidR="0019735D">
        <w:rPr>
          <w:rStyle w:val="hps"/>
          <w:rFonts w:ascii="Arial" w:hAnsi="Arial" w:cs="Arial"/>
          <w:b/>
          <w:color w:val="222222"/>
          <w:sz w:val="22"/>
          <w:szCs w:val="22"/>
        </w:rPr>
        <w:t xml:space="preserve"> </w:t>
      </w:r>
      <w:r w:rsidRPr="00690A5E">
        <w:rPr>
          <w:rStyle w:val="hps"/>
          <w:rFonts w:ascii="Arial" w:hAnsi="Arial" w:cs="Arial"/>
          <w:b/>
          <w:color w:val="222222"/>
          <w:sz w:val="22"/>
          <w:szCs w:val="22"/>
        </w:rPr>
        <w:t>of the request</w:t>
      </w:r>
      <w:r w:rsidR="0019735D">
        <w:rPr>
          <w:rStyle w:val="hps"/>
          <w:rFonts w:ascii="Arial" w:hAnsi="Arial" w:cs="Arial"/>
          <w:b/>
          <w:color w:val="222222"/>
          <w:sz w:val="22"/>
          <w:szCs w:val="22"/>
        </w:rPr>
        <w:t xml:space="preserve"> </w:t>
      </w:r>
      <w:r w:rsidRPr="00690A5E">
        <w:rPr>
          <w:rStyle w:val="hps"/>
          <w:rFonts w:ascii="Arial" w:hAnsi="Arial" w:cs="Arial"/>
          <w:b/>
          <w:color w:val="222222"/>
          <w:sz w:val="22"/>
          <w:szCs w:val="22"/>
        </w:rPr>
        <w:t>for</w:t>
      </w:r>
      <w:r w:rsidR="0019735D">
        <w:rPr>
          <w:rStyle w:val="hps"/>
          <w:rFonts w:ascii="Arial" w:hAnsi="Arial" w:cs="Arial"/>
          <w:b/>
          <w:color w:val="222222"/>
          <w:sz w:val="22"/>
          <w:szCs w:val="22"/>
        </w:rPr>
        <w:t xml:space="preserve"> </w:t>
      </w:r>
      <w:r w:rsidRPr="00690A5E">
        <w:rPr>
          <w:rStyle w:val="hps"/>
          <w:rFonts w:ascii="Arial" w:hAnsi="Arial" w:cs="Arial"/>
          <w:b/>
          <w:color w:val="222222"/>
          <w:sz w:val="22"/>
          <w:szCs w:val="22"/>
        </w:rPr>
        <w:t>information</w:t>
      </w:r>
      <w:r w:rsidR="0019735D">
        <w:rPr>
          <w:rStyle w:val="hps"/>
          <w:rFonts w:ascii="Arial" w:hAnsi="Arial" w:cs="Arial"/>
          <w:b/>
          <w:color w:val="222222"/>
          <w:sz w:val="22"/>
          <w:szCs w:val="22"/>
        </w:rPr>
        <w:t xml:space="preserve"> </w:t>
      </w:r>
      <w:r w:rsidRPr="00690A5E">
        <w:rPr>
          <w:rStyle w:val="hps"/>
          <w:rFonts w:ascii="Arial" w:hAnsi="Arial" w:cs="Arial"/>
          <w:b/>
          <w:color w:val="222222"/>
          <w:sz w:val="22"/>
          <w:szCs w:val="22"/>
        </w:rPr>
        <w:t>through</w:t>
      </w:r>
      <w:r w:rsidR="0019735D">
        <w:rPr>
          <w:rStyle w:val="hps"/>
          <w:rFonts w:ascii="Arial" w:hAnsi="Arial" w:cs="Arial"/>
          <w:b/>
          <w:color w:val="222222"/>
          <w:sz w:val="22"/>
          <w:szCs w:val="22"/>
        </w:rPr>
        <w:t xml:space="preserve"> </w:t>
      </w:r>
      <w:r w:rsidRPr="00690A5E">
        <w:rPr>
          <w:rStyle w:val="hps"/>
          <w:rFonts w:ascii="Arial" w:hAnsi="Arial" w:cs="Arial"/>
          <w:b/>
          <w:color w:val="222222"/>
          <w:sz w:val="22"/>
          <w:szCs w:val="22"/>
        </w:rPr>
        <w:t>a</w:t>
      </w:r>
      <w:r w:rsidR="0019735D">
        <w:rPr>
          <w:rStyle w:val="hps"/>
          <w:rFonts w:ascii="Arial" w:hAnsi="Arial" w:cs="Arial"/>
          <w:b/>
          <w:color w:val="222222"/>
          <w:sz w:val="22"/>
          <w:szCs w:val="22"/>
        </w:rPr>
        <w:t xml:space="preserve"> </w:t>
      </w:r>
      <w:r w:rsidRPr="00690A5E">
        <w:rPr>
          <w:rStyle w:val="hps"/>
          <w:rFonts w:ascii="Arial" w:hAnsi="Arial" w:cs="Arial"/>
          <w:b/>
          <w:color w:val="222222"/>
          <w:sz w:val="22"/>
          <w:szCs w:val="22"/>
        </w:rPr>
        <w:t>third</w:t>
      </w:r>
      <w:r w:rsidR="0019735D">
        <w:rPr>
          <w:rStyle w:val="hps"/>
          <w:rFonts w:ascii="Arial" w:hAnsi="Arial" w:cs="Arial"/>
          <w:b/>
          <w:color w:val="222222"/>
          <w:sz w:val="22"/>
          <w:szCs w:val="22"/>
        </w:rPr>
        <w:t xml:space="preserve"> </w:t>
      </w:r>
      <w:r w:rsidRPr="00690A5E">
        <w:rPr>
          <w:rStyle w:val="hps"/>
          <w:rFonts w:ascii="Arial" w:hAnsi="Arial" w:cs="Arial"/>
          <w:b/>
          <w:color w:val="222222"/>
          <w:sz w:val="22"/>
          <w:szCs w:val="22"/>
        </w:rPr>
        <w:t>stakeholder</w:t>
      </w:r>
      <w:r w:rsidRPr="00690A5E">
        <w:rPr>
          <w:rFonts w:ascii="Arial" w:hAnsi="Arial" w:cs="Arial"/>
          <w:b/>
          <w:color w:val="222222"/>
          <w:sz w:val="22"/>
          <w:szCs w:val="22"/>
        </w:rPr>
        <w:t xml:space="preserve">, even the </w:t>
      </w:r>
      <w:r w:rsidRPr="00690A5E">
        <w:rPr>
          <w:rStyle w:val="hps"/>
          <w:rFonts w:ascii="Arial" w:hAnsi="Arial" w:cs="Arial"/>
          <w:b/>
          <w:color w:val="222222"/>
          <w:sz w:val="22"/>
          <w:szCs w:val="22"/>
        </w:rPr>
        <w:t>highest institution of</w:t>
      </w:r>
      <w:r w:rsidR="0019735D">
        <w:rPr>
          <w:rStyle w:val="hps"/>
          <w:rFonts w:ascii="Arial" w:hAnsi="Arial" w:cs="Arial"/>
          <w:b/>
          <w:color w:val="222222"/>
          <w:sz w:val="22"/>
          <w:szCs w:val="22"/>
        </w:rPr>
        <w:t xml:space="preserve"> </w:t>
      </w:r>
      <w:r w:rsidRPr="00690A5E">
        <w:rPr>
          <w:rStyle w:val="hps"/>
          <w:rFonts w:ascii="Arial" w:hAnsi="Arial" w:cs="Arial"/>
          <w:b/>
          <w:color w:val="222222"/>
          <w:sz w:val="22"/>
          <w:szCs w:val="22"/>
        </w:rPr>
        <w:t>the election</w:t>
      </w:r>
      <w:r w:rsidR="00C76C85" w:rsidRPr="00690A5E">
        <w:rPr>
          <w:rStyle w:val="hps"/>
          <w:rFonts w:ascii="Arial" w:hAnsi="Arial" w:cs="Arial"/>
          <w:b/>
          <w:color w:val="222222"/>
          <w:sz w:val="22"/>
          <w:szCs w:val="22"/>
        </w:rPr>
        <w:t>s</w:t>
      </w:r>
      <w:r w:rsidRPr="00690A5E">
        <w:rPr>
          <w:rFonts w:ascii="Arial" w:hAnsi="Arial" w:cs="Arial"/>
          <w:b/>
          <w:color w:val="222222"/>
          <w:sz w:val="22"/>
          <w:szCs w:val="22"/>
        </w:rPr>
        <w:t>.</w:t>
      </w:r>
    </w:p>
    <w:p w:rsidR="00027B53" w:rsidRPr="00690A5E" w:rsidRDefault="00027B53" w:rsidP="00611C08">
      <w:pPr>
        <w:jc w:val="both"/>
        <w:rPr>
          <w:rFonts w:ascii="Arial" w:hAnsi="Arial" w:cs="Arial"/>
          <w:color w:val="1A1A1A"/>
          <w:sz w:val="22"/>
          <w:szCs w:val="22"/>
          <w:lang w:bidi="ar-SA"/>
        </w:rPr>
      </w:pPr>
    </w:p>
    <w:p w:rsidR="00956EE9" w:rsidRPr="00690A5E" w:rsidRDefault="00666018" w:rsidP="00956EE9">
      <w:pPr>
        <w:widowControl w:val="0"/>
        <w:tabs>
          <w:tab w:val="left" w:pos="0"/>
          <w:tab w:val="left" w:pos="720"/>
        </w:tabs>
        <w:autoSpaceDE w:val="0"/>
        <w:autoSpaceDN w:val="0"/>
        <w:adjustRightInd w:val="0"/>
        <w:jc w:val="both"/>
        <w:rPr>
          <w:rStyle w:val="hps"/>
          <w:rFonts w:ascii="Arial" w:hAnsi="Arial" w:cs="Arial"/>
          <w:color w:val="222222"/>
          <w:sz w:val="22"/>
          <w:szCs w:val="22"/>
        </w:rPr>
      </w:pPr>
      <w:r w:rsidRPr="00690A5E">
        <w:rPr>
          <w:rStyle w:val="hps"/>
          <w:rFonts w:ascii="Arial" w:hAnsi="Arial" w:cs="Arial"/>
          <w:b/>
          <w:color w:val="222222"/>
          <w:sz w:val="22"/>
          <w:szCs w:val="22"/>
        </w:rPr>
        <w:t>On the other hand</w:t>
      </w:r>
      <w:r w:rsidR="00B94BC2">
        <w:rPr>
          <w:rStyle w:val="hps"/>
          <w:rFonts w:ascii="Arial" w:hAnsi="Arial" w:cs="Arial"/>
          <w:b/>
          <w:color w:val="222222"/>
          <w:sz w:val="22"/>
          <w:szCs w:val="22"/>
        </w:rPr>
        <w:t>,</w:t>
      </w:r>
      <w:r w:rsidR="00E62346">
        <w:rPr>
          <w:rStyle w:val="hps"/>
          <w:rFonts w:ascii="Arial" w:hAnsi="Arial" w:cs="Arial"/>
          <w:b/>
          <w:color w:val="222222"/>
          <w:sz w:val="22"/>
          <w:szCs w:val="22"/>
        </w:rPr>
        <w:t xml:space="preserve"> </w:t>
      </w:r>
      <w:r w:rsidRPr="00690A5E">
        <w:rPr>
          <w:rStyle w:val="hps"/>
          <w:rFonts w:ascii="Arial" w:hAnsi="Arial" w:cs="Arial"/>
          <w:b/>
          <w:color w:val="222222"/>
          <w:sz w:val="22"/>
          <w:szCs w:val="22"/>
        </w:rPr>
        <w:t>the Court</w:t>
      </w:r>
      <w:r w:rsidR="0019735D">
        <w:rPr>
          <w:rStyle w:val="hps"/>
          <w:rFonts w:ascii="Arial" w:hAnsi="Arial" w:cs="Arial"/>
          <w:b/>
          <w:color w:val="222222"/>
          <w:sz w:val="22"/>
          <w:szCs w:val="22"/>
        </w:rPr>
        <w:t xml:space="preserve"> </w:t>
      </w:r>
      <w:r w:rsidRPr="00690A5E">
        <w:rPr>
          <w:rStyle w:val="hps"/>
          <w:rFonts w:ascii="Arial" w:hAnsi="Arial" w:cs="Arial"/>
          <w:b/>
          <w:color w:val="222222"/>
          <w:sz w:val="22"/>
          <w:szCs w:val="22"/>
        </w:rPr>
        <w:t>confuses</w:t>
      </w:r>
      <w:r w:rsidR="0019735D">
        <w:rPr>
          <w:rStyle w:val="hps"/>
          <w:rFonts w:ascii="Arial" w:hAnsi="Arial" w:cs="Arial"/>
          <w:b/>
          <w:color w:val="222222"/>
          <w:sz w:val="22"/>
          <w:szCs w:val="22"/>
        </w:rPr>
        <w:t xml:space="preserve"> </w:t>
      </w:r>
      <w:r w:rsidRPr="00690A5E">
        <w:rPr>
          <w:rStyle w:val="hps"/>
          <w:rFonts w:ascii="Arial" w:hAnsi="Arial" w:cs="Arial"/>
          <w:b/>
          <w:color w:val="222222"/>
          <w:sz w:val="22"/>
          <w:szCs w:val="22"/>
        </w:rPr>
        <w:t>the concepts of "</w:t>
      </w:r>
      <w:r w:rsidRPr="00690A5E">
        <w:rPr>
          <w:rFonts w:ascii="Arial" w:hAnsi="Arial" w:cs="Arial"/>
          <w:b/>
          <w:color w:val="222222"/>
          <w:sz w:val="22"/>
          <w:szCs w:val="22"/>
        </w:rPr>
        <w:t xml:space="preserve">audit" according to </w:t>
      </w:r>
      <w:r w:rsidRPr="00690A5E">
        <w:rPr>
          <w:rStyle w:val="hps"/>
          <w:rFonts w:ascii="Arial" w:hAnsi="Arial" w:cs="Arial"/>
          <w:b/>
          <w:color w:val="222222"/>
          <w:sz w:val="22"/>
          <w:szCs w:val="22"/>
        </w:rPr>
        <w:t>the ElectoralCodewithourconcrete information request,</w:t>
      </w:r>
      <w:r w:rsidR="0019735D">
        <w:rPr>
          <w:rStyle w:val="hps"/>
          <w:rFonts w:ascii="Arial" w:hAnsi="Arial" w:cs="Arial"/>
          <w:b/>
          <w:color w:val="222222"/>
          <w:sz w:val="22"/>
          <w:szCs w:val="22"/>
        </w:rPr>
        <w:t xml:space="preserve"> </w:t>
      </w:r>
      <w:r w:rsidRPr="00690A5E">
        <w:rPr>
          <w:rStyle w:val="hps"/>
          <w:rFonts w:ascii="Arial" w:hAnsi="Arial" w:cs="Arial"/>
          <w:b/>
          <w:color w:val="222222"/>
          <w:sz w:val="22"/>
          <w:szCs w:val="22"/>
        </w:rPr>
        <w:t>based on the Constitution</w:t>
      </w:r>
      <w:r w:rsidR="0019735D">
        <w:rPr>
          <w:rStyle w:val="hps"/>
          <w:rFonts w:ascii="Arial" w:hAnsi="Arial" w:cs="Arial"/>
          <w:b/>
          <w:color w:val="222222"/>
          <w:sz w:val="22"/>
          <w:szCs w:val="22"/>
        </w:rPr>
        <w:t xml:space="preserve"> </w:t>
      </w:r>
      <w:r w:rsidRPr="00690A5E">
        <w:rPr>
          <w:rStyle w:val="hps"/>
          <w:rFonts w:ascii="Arial" w:hAnsi="Arial" w:cs="Arial"/>
          <w:b/>
          <w:color w:val="222222"/>
          <w:sz w:val="22"/>
          <w:szCs w:val="22"/>
        </w:rPr>
        <w:t>of the Republic of</w:t>
      </w:r>
      <w:r w:rsidR="0019735D">
        <w:rPr>
          <w:rStyle w:val="hps"/>
          <w:rFonts w:ascii="Arial" w:hAnsi="Arial" w:cs="Arial"/>
          <w:b/>
          <w:color w:val="222222"/>
          <w:sz w:val="22"/>
          <w:szCs w:val="22"/>
        </w:rPr>
        <w:t xml:space="preserve"> </w:t>
      </w:r>
      <w:r w:rsidRPr="00690A5E">
        <w:rPr>
          <w:rStyle w:val="hps"/>
          <w:rFonts w:ascii="Arial" w:hAnsi="Arial" w:cs="Arial"/>
          <w:b/>
          <w:color w:val="222222"/>
          <w:sz w:val="22"/>
          <w:szCs w:val="22"/>
        </w:rPr>
        <w:t>Albania</w:t>
      </w:r>
      <w:r w:rsidR="0019735D">
        <w:rPr>
          <w:rStyle w:val="hps"/>
          <w:rFonts w:ascii="Arial" w:hAnsi="Arial" w:cs="Arial"/>
          <w:b/>
          <w:color w:val="222222"/>
          <w:sz w:val="22"/>
          <w:szCs w:val="22"/>
        </w:rPr>
        <w:t xml:space="preserve"> </w:t>
      </w:r>
      <w:r w:rsidRPr="00690A5E">
        <w:rPr>
          <w:rStyle w:val="hps"/>
          <w:rFonts w:ascii="Arial" w:hAnsi="Arial" w:cs="Arial"/>
          <w:b/>
          <w:color w:val="222222"/>
          <w:sz w:val="22"/>
          <w:szCs w:val="22"/>
        </w:rPr>
        <w:t>and</w:t>
      </w:r>
      <w:r w:rsidR="0019735D">
        <w:rPr>
          <w:rStyle w:val="hps"/>
          <w:rFonts w:ascii="Arial" w:hAnsi="Arial" w:cs="Arial"/>
          <w:b/>
          <w:color w:val="222222"/>
          <w:sz w:val="22"/>
          <w:szCs w:val="22"/>
        </w:rPr>
        <w:t xml:space="preserve"> </w:t>
      </w:r>
      <w:r w:rsidRPr="00690A5E">
        <w:rPr>
          <w:rStyle w:val="hps"/>
          <w:rFonts w:ascii="Arial" w:hAnsi="Arial" w:cs="Arial"/>
          <w:b/>
          <w:color w:val="222222"/>
          <w:sz w:val="22"/>
          <w:szCs w:val="22"/>
        </w:rPr>
        <w:t>the Law "On</w:t>
      </w:r>
      <w:r w:rsidR="0019735D">
        <w:rPr>
          <w:rStyle w:val="hps"/>
          <w:rFonts w:ascii="Arial" w:hAnsi="Arial" w:cs="Arial"/>
          <w:b/>
          <w:color w:val="222222"/>
          <w:sz w:val="22"/>
          <w:szCs w:val="22"/>
        </w:rPr>
        <w:t xml:space="preserve"> </w:t>
      </w:r>
      <w:r w:rsidRPr="00690A5E">
        <w:rPr>
          <w:rStyle w:val="hps"/>
          <w:rFonts w:ascii="Arial" w:hAnsi="Arial" w:cs="Arial"/>
          <w:b/>
          <w:color w:val="222222"/>
          <w:sz w:val="22"/>
          <w:szCs w:val="22"/>
        </w:rPr>
        <w:t>the right to information</w:t>
      </w:r>
      <w:r w:rsidRPr="00690A5E">
        <w:rPr>
          <w:rFonts w:ascii="Arial" w:hAnsi="Arial" w:cs="Arial"/>
          <w:b/>
          <w:color w:val="222222"/>
          <w:sz w:val="22"/>
          <w:szCs w:val="22"/>
        </w:rPr>
        <w:t xml:space="preserve">". </w:t>
      </w:r>
      <w:r w:rsidRPr="00690A5E">
        <w:rPr>
          <w:rStyle w:val="hps"/>
          <w:rFonts w:ascii="Arial" w:hAnsi="Arial" w:cs="Arial"/>
          <w:b/>
          <w:color w:val="222222"/>
          <w:sz w:val="22"/>
          <w:szCs w:val="22"/>
        </w:rPr>
        <w:t>Auditing</w:t>
      </w:r>
      <w:r w:rsidR="0019735D">
        <w:rPr>
          <w:rStyle w:val="hps"/>
          <w:rFonts w:ascii="Arial" w:hAnsi="Arial" w:cs="Arial"/>
          <w:b/>
          <w:color w:val="222222"/>
          <w:sz w:val="22"/>
          <w:szCs w:val="22"/>
        </w:rPr>
        <w:t xml:space="preserve"> </w:t>
      </w:r>
      <w:r w:rsidRPr="00690A5E">
        <w:rPr>
          <w:rStyle w:val="hps"/>
          <w:rFonts w:ascii="Arial" w:hAnsi="Arial" w:cs="Arial"/>
          <w:b/>
          <w:color w:val="222222"/>
          <w:sz w:val="22"/>
          <w:szCs w:val="22"/>
        </w:rPr>
        <w:t>and disclosure</w:t>
      </w:r>
      <w:r w:rsidR="0019735D">
        <w:rPr>
          <w:rStyle w:val="hps"/>
          <w:rFonts w:ascii="Arial" w:hAnsi="Arial" w:cs="Arial"/>
          <w:b/>
          <w:color w:val="222222"/>
          <w:sz w:val="22"/>
          <w:szCs w:val="22"/>
        </w:rPr>
        <w:t xml:space="preserve"> </w:t>
      </w:r>
      <w:r w:rsidRPr="00690A5E">
        <w:rPr>
          <w:rStyle w:val="hps"/>
          <w:rFonts w:ascii="Arial" w:hAnsi="Arial" w:cs="Arial"/>
          <w:b/>
          <w:color w:val="222222"/>
          <w:sz w:val="22"/>
          <w:szCs w:val="22"/>
        </w:rPr>
        <w:t>of the audit report</w:t>
      </w:r>
      <w:r w:rsidR="0019735D">
        <w:rPr>
          <w:rStyle w:val="hps"/>
          <w:rFonts w:ascii="Arial" w:hAnsi="Arial" w:cs="Arial"/>
          <w:b/>
          <w:color w:val="222222"/>
          <w:sz w:val="22"/>
          <w:szCs w:val="22"/>
        </w:rPr>
        <w:t xml:space="preserve"> </w:t>
      </w:r>
      <w:r w:rsidRPr="00690A5E">
        <w:rPr>
          <w:rStyle w:val="hps"/>
          <w:rFonts w:ascii="Arial" w:hAnsi="Arial" w:cs="Arial"/>
          <w:b/>
          <w:color w:val="222222"/>
          <w:sz w:val="22"/>
          <w:szCs w:val="22"/>
        </w:rPr>
        <w:t>are essentially different to the “Request for Information”</w:t>
      </w:r>
      <w:r w:rsidR="0019735D">
        <w:rPr>
          <w:rStyle w:val="hps"/>
          <w:rFonts w:ascii="Arial" w:hAnsi="Arial" w:cs="Arial"/>
          <w:b/>
          <w:color w:val="222222"/>
          <w:sz w:val="22"/>
          <w:szCs w:val="22"/>
        </w:rPr>
        <w:t xml:space="preserve"> </w:t>
      </w:r>
      <w:r w:rsidRPr="00690A5E">
        <w:rPr>
          <w:rStyle w:val="hps"/>
          <w:rFonts w:ascii="Arial" w:hAnsi="Arial" w:cs="Arial"/>
          <w:color w:val="222222"/>
          <w:sz w:val="22"/>
          <w:szCs w:val="22"/>
        </w:rPr>
        <w:t>because</w:t>
      </w:r>
      <w:r w:rsidRPr="00690A5E">
        <w:rPr>
          <w:rFonts w:ascii="Arial" w:hAnsi="Arial" w:cs="Arial"/>
          <w:color w:val="222222"/>
          <w:sz w:val="22"/>
          <w:szCs w:val="22"/>
        </w:rPr>
        <w:t xml:space="preserve">, </w:t>
      </w:r>
      <w:r w:rsidRPr="00690A5E">
        <w:rPr>
          <w:rFonts w:ascii="Arial" w:hAnsi="Arial" w:cs="Arial"/>
          <w:i/>
          <w:color w:val="222222"/>
          <w:sz w:val="22"/>
          <w:szCs w:val="22"/>
        </w:rPr>
        <w:t>first</w:t>
      </w:r>
      <w:r w:rsidRPr="00690A5E">
        <w:rPr>
          <w:rFonts w:ascii="Arial" w:hAnsi="Arial" w:cs="Arial"/>
          <w:color w:val="222222"/>
          <w:sz w:val="22"/>
          <w:szCs w:val="22"/>
        </w:rPr>
        <w:t xml:space="preserve"> is post-election </w:t>
      </w:r>
      <w:r w:rsidRPr="00690A5E">
        <w:rPr>
          <w:rStyle w:val="hps"/>
          <w:rFonts w:ascii="Arial" w:hAnsi="Arial" w:cs="Arial"/>
          <w:color w:val="222222"/>
          <w:sz w:val="22"/>
          <w:szCs w:val="22"/>
        </w:rPr>
        <w:t>and</w:t>
      </w:r>
      <w:r w:rsidR="0019735D">
        <w:rPr>
          <w:rStyle w:val="hps"/>
          <w:rFonts w:ascii="Arial" w:hAnsi="Arial" w:cs="Arial"/>
          <w:color w:val="222222"/>
          <w:sz w:val="22"/>
          <w:szCs w:val="22"/>
        </w:rPr>
        <w:t xml:space="preserve"> </w:t>
      </w:r>
      <w:r w:rsidR="003C780E">
        <w:rPr>
          <w:rFonts w:ascii="Arial" w:hAnsi="Arial" w:cs="Arial"/>
          <w:color w:val="222222"/>
          <w:sz w:val="22"/>
          <w:szCs w:val="22"/>
        </w:rPr>
        <w:t>does not in any</w:t>
      </w:r>
      <w:r w:rsidRPr="00690A5E">
        <w:rPr>
          <w:rStyle w:val="hps"/>
          <w:rFonts w:ascii="Arial" w:hAnsi="Arial" w:cs="Arial"/>
          <w:color w:val="222222"/>
          <w:sz w:val="22"/>
          <w:szCs w:val="22"/>
        </w:rPr>
        <w:t xml:space="preserve"> way</w:t>
      </w:r>
      <w:r w:rsidR="0019735D">
        <w:rPr>
          <w:rStyle w:val="hps"/>
          <w:rFonts w:ascii="Arial" w:hAnsi="Arial" w:cs="Arial"/>
          <w:color w:val="222222"/>
          <w:sz w:val="22"/>
          <w:szCs w:val="22"/>
        </w:rPr>
        <w:t xml:space="preserve"> </w:t>
      </w:r>
      <w:r w:rsidR="003C780E">
        <w:rPr>
          <w:rFonts w:ascii="Arial" w:hAnsi="Arial" w:cs="Arial"/>
          <w:color w:val="222222"/>
          <w:sz w:val="22"/>
          <w:szCs w:val="22"/>
        </w:rPr>
        <w:t>guarantee the compliance with</w:t>
      </w:r>
      <w:r w:rsidR="0019735D">
        <w:rPr>
          <w:rFonts w:ascii="Arial" w:hAnsi="Arial" w:cs="Arial"/>
          <w:color w:val="222222"/>
          <w:sz w:val="22"/>
          <w:szCs w:val="22"/>
        </w:rPr>
        <w:t xml:space="preserve"> </w:t>
      </w:r>
      <w:r w:rsidRPr="00690A5E">
        <w:rPr>
          <w:rStyle w:val="hps"/>
          <w:rFonts w:ascii="Arial" w:hAnsi="Arial" w:cs="Arial"/>
          <w:color w:val="222222"/>
          <w:sz w:val="22"/>
          <w:szCs w:val="22"/>
        </w:rPr>
        <w:t>the constitutional obligation to information</w:t>
      </w:r>
      <w:r w:rsidRPr="00690A5E">
        <w:rPr>
          <w:rFonts w:ascii="Arial" w:hAnsi="Arial" w:cs="Arial"/>
          <w:color w:val="222222"/>
          <w:sz w:val="22"/>
          <w:szCs w:val="22"/>
        </w:rPr>
        <w:t xml:space="preserve"> for the </w:t>
      </w:r>
      <w:r w:rsidRPr="00690A5E">
        <w:rPr>
          <w:rStyle w:val="hps"/>
          <w:rFonts w:ascii="Arial" w:hAnsi="Arial" w:cs="Arial"/>
          <w:color w:val="222222"/>
          <w:sz w:val="22"/>
          <w:szCs w:val="22"/>
        </w:rPr>
        <w:t>citizens</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casting the</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vote on election day;</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and</w:t>
      </w:r>
      <w:r w:rsidR="0019735D">
        <w:rPr>
          <w:rStyle w:val="hps"/>
          <w:rFonts w:ascii="Arial" w:hAnsi="Arial" w:cs="Arial"/>
          <w:color w:val="222222"/>
          <w:sz w:val="22"/>
          <w:szCs w:val="22"/>
        </w:rPr>
        <w:t xml:space="preserve"> </w:t>
      </w:r>
      <w:r w:rsidRPr="00690A5E">
        <w:rPr>
          <w:rStyle w:val="hps"/>
          <w:rFonts w:ascii="Arial" w:hAnsi="Arial" w:cs="Arial"/>
          <w:i/>
          <w:color w:val="222222"/>
          <w:sz w:val="22"/>
          <w:szCs w:val="22"/>
        </w:rPr>
        <w:t xml:space="preserve">second </w:t>
      </w:r>
      <w:r w:rsidRPr="00690A5E">
        <w:rPr>
          <w:rStyle w:val="hps"/>
          <w:rFonts w:ascii="Arial" w:hAnsi="Arial" w:cs="Arial"/>
          <w:color w:val="222222"/>
          <w:sz w:val="22"/>
          <w:szCs w:val="22"/>
        </w:rPr>
        <w:t>is</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a</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relationship</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between the CEC</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and</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the election</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subject</w:t>
      </w:r>
      <w:r w:rsidRPr="00690A5E">
        <w:rPr>
          <w:rFonts w:ascii="Arial" w:hAnsi="Arial" w:cs="Arial"/>
          <w:color w:val="222222"/>
          <w:sz w:val="22"/>
          <w:szCs w:val="22"/>
        </w:rPr>
        <w:t xml:space="preserve">, </w:t>
      </w:r>
      <w:r w:rsidRPr="00690A5E">
        <w:rPr>
          <w:rStyle w:val="hps"/>
          <w:rFonts w:ascii="Arial" w:hAnsi="Arial" w:cs="Arial"/>
          <w:color w:val="222222"/>
          <w:sz w:val="22"/>
          <w:szCs w:val="22"/>
        </w:rPr>
        <w:t>and</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not related to the</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w:t>
      </w:r>
      <w:r w:rsidRPr="00690A5E">
        <w:rPr>
          <w:rFonts w:ascii="Arial" w:hAnsi="Arial" w:cs="Arial"/>
          <w:color w:val="222222"/>
          <w:sz w:val="22"/>
          <w:szCs w:val="22"/>
        </w:rPr>
        <w:t xml:space="preserve">request </w:t>
      </w:r>
      <w:r w:rsidRPr="00690A5E">
        <w:rPr>
          <w:rStyle w:val="hps"/>
          <w:rFonts w:ascii="Arial" w:hAnsi="Arial" w:cs="Arial"/>
          <w:color w:val="222222"/>
          <w:sz w:val="22"/>
          <w:szCs w:val="22"/>
        </w:rPr>
        <w:t>for</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information</w:t>
      </w:r>
      <w:r w:rsidRPr="00690A5E">
        <w:rPr>
          <w:rFonts w:ascii="Arial" w:hAnsi="Arial" w:cs="Arial"/>
          <w:color w:val="222222"/>
          <w:sz w:val="22"/>
          <w:szCs w:val="22"/>
        </w:rPr>
        <w:t xml:space="preserve">" submitted </w:t>
      </w:r>
      <w:r w:rsidRPr="00690A5E">
        <w:rPr>
          <w:rStyle w:val="hps"/>
          <w:rFonts w:ascii="Arial" w:hAnsi="Arial" w:cs="Arial"/>
          <w:color w:val="222222"/>
          <w:sz w:val="22"/>
          <w:szCs w:val="22"/>
        </w:rPr>
        <w:t>by the Plaintiff.</w:t>
      </w:r>
    </w:p>
    <w:p w:rsidR="00666018" w:rsidRPr="00690A5E" w:rsidRDefault="00666018" w:rsidP="00956EE9">
      <w:pPr>
        <w:widowControl w:val="0"/>
        <w:tabs>
          <w:tab w:val="left" w:pos="0"/>
          <w:tab w:val="left" w:pos="720"/>
        </w:tabs>
        <w:autoSpaceDE w:val="0"/>
        <w:autoSpaceDN w:val="0"/>
        <w:adjustRightInd w:val="0"/>
        <w:jc w:val="both"/>
        <w:rPr>
          <w:rFonts w:ascii="Arial" w:hAnsi="Arial" w:cs="Arial"/>
          <w:bCs/>
          <w:sz w:val="22"/>
          <w:szCs w:val="22"/>
          <w:lang w:bidi="ar-SA"/>
        </w:rPr>
      </w:pPr>
    </w:p>
    <w:p w:rsidR="00666018" w:rsidRPr="00690A5E" w:rsidRDefault="00666018" w:rsidP="005B32E4">
      <w:pPr>
        <w:contextualSpacing/>
        <w:jc w:val="both"/>
        <w:rPr>
          <w:rFonts w:ascii="Arial" w:hAnsi="Arial" w:cs="Arial"/>
          <w:sz w:val="22"/>
          <w:szCs w:val="22"/>
          <w:lang w:val="sq-AL"/>
        </w:rPr>
      </w:pPr>
      <w:r w:rsidRPr="00690A5E">
        <w:rPr>
          <w:rStyle w:val="hps"/>
          <w:rFonts w:ascii="Arial" w:hAnsi="Arial" w:cs="Arial"/>
          <w:color w:val="222222"/>
          <w:sz w:val="22"/>
          <w:szCs w:val="22"/>
        </w:rPr>
        <w:t>The claimis based on Article</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9</w:t>
      </w:r>
      <w:r w:rsidRPr="00690A5E">
        <w:rPr>
          <w:rFonts w:ascii="Arial" w:hAnsi="Arial" w:cs="Arial"/>
          <w:color w:val="222222"/>
          <w:sz w:val="22"/>
          <w:szCs w:val="22"/>
        </w:rPr>
        <w:t xml:space="preserve">, </w:t>
      </w:r>
      <w:r w:rsidRPr="00690A5E">
        <w:rPr>
          <w:rStyle w:val="hps"/>
          <w:rFonts w:ascii="Arial" w:hAnsi="Arial" w:cs="Arial"/>
          <w:color w:val="222222"/>
          <w:sz w:val="22"/>
          <w:szCs w:val="22"/>
        </w:rPr>
        <w:t>third paragraph of the</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Constitution</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and the Law</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no.119/2014</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"On</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the right to information</w:t>
      </w:r>
      <w:r w:rsidRPr="00690A5E">
        <w:rPr>
          <w:rFonts w:ascii="Arial" w:hAnsi="Arial" w:cs="Arial"/>
          <w:color w:val="222222"/>
          <w:sz w:val="22"/>
          <w:szCs w:val="22"/>
        </w:rPr>
        <w:t xml:space="preserve">", </w:t>
      </w:r>
      <w:r w:rsidRPr="00690A5E">
        <w:rPr>
          <w:rStyle w:val="hps"/>
          <w:rFonts w:ascii="Arial" w:hAnsi="Arial" w:cs="Arial"/>
          <w:color w:val="222222"/>
          <w:sz w:val="22"/>
          <w:szCs w:val="22"/>
        </w:rPr>
        <w:t>Article</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2</w:t>
      </w:r>
      <w:r w:rsidRPr="00690A5E">
        <w:rPr>
          <w:rFonts w:ascii="Arial" w:hAnsi="Arial" w:cs="Arial"/>
          <w:color w:val="222222"/>
          <w:sz w:val="22"/>
          <w:szCs w:val="22"/>
        </w:rPr>
        <w:t>, letter</w:t>
      </w:r>
      <w:r w:rsidRPr="00690A5E">
        <w:rPr>
          <w:rStyle w:val="hps"/>
          <w:rFonts w:ascii="Arial" w:hAnsi="Arial" w:cs="Arial"/>
          <w:color w:val="222222"/>
          <w:sz w:val="22"/>
          <w:szCs w:val="22"/>
        </w:rPr>
        <w:t>"</w:t>
      </w:r>
      <w:r w:rsidRPr="00690A5E">
        <w:rPr>
          <w:rFonts w:ascii="Arial" w:hAnsi="Arial" w:cs="Arial"/>
          <w:color w:val="222222"/>
          <w:sz w:val="22"/>
          <w:szCs w:val="22"/>
        </w:rPr>
        <w:t xml:space="preserve">c" </w:t>
      </w:r>
      <w:r w:rsidRPr="00690A5E">
        <w:rPr>
          <w:rStyle w:val="hps"/>
          <w:rFonts w:ascii="Arial" w:hAnsi="Arial" w:cs="Arial"/>
          <w:color w:val="222222"/>
          <w:sz w:val="22"/>
          <w:szCs w:val="22"/>
        </w:rPr>
        <w:t>and</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Article</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3</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there</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of.</w:t>
      </w:r>
    </w:p>
    <w:p w:rsidR="00666018" w:rsidRPr="00690A5E" w:rsidRDefault="00666018" w:rsidP="005B32E4">
      <w:pPr>
        <w:pStyle w:val="NormalWeb"/>
        <w:jc w:val="both"/>
        <w:rPr>
          <w:rFonts w:ascii="Arial" w:hAnsi="Arial" w:cs="Arial"/>
          <w:color w:val="222222"/>
          <w:sz w:val="22"/>
          <w:szCs w:val="22"/>
        </w:rPr>
      </w:pPr>
      <w:r w:rsidRPr="00690A5E">
        <w:rPr>
          <w:rStyle w:val="hps"/>
          <w:rFonts w:ascii="Arial" w:hAnsi="Arial" w:cs="Arial"/>
          <w:color w:val="222222"/>
          <w:sz w:val="22"/>
          <w:szCs w:val="22"/>
        </w:rPr>
        <w:t>Contrary</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to what is stated</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in the decision</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of the Commissioner for the Right to</w:t>
      </w:r>
      <w:r w:rsidR="0019735D">
        <w:rPr>
          <w:rStyle w:val="hps"/>
          <w:rFonts w:ascii="Arial" w:hAnsi="Arial" w:cs="Arial"/>
          <w:color w:val="222222"/>
          <w:sz w:val="22"/>
          <w:szCs w:val="22"/>
        </w:rPr>
        <w:t xml:space="preserve"> </w:t>
      </w:r>
      <w:r w:rsidRPr="00690A5E">
        <w:rPr>
          <w:rStyle w:val="hps"/>
          <w:rFonts w:ascii="Arial" w:hAnsi="Arial" w:cs="Arial"/>
          <w:color w:val="222222"/>
          <w:sz w:val="22"/>
          <w:szCs w:val="22"/>
        </w:rPr>
        <w:t>Information</w:t>
      </w:r>
      <w:r w:rsidRPr="00690A5E">
        <w:rPr>
          <w:rFonts w:ascii="Arial" w:hAnsi="Arial" w:cs="Arial"/>
          <w:color w:val="222222"/>
          <w:sz w:val="22"/>
          <w:szCs w:val="22"/>
        </w:rPr>
        <w:t xml:space="preserve">, political parties </w:t>
      </w:r>
      <w:r w:rsidRPr="00690A5E">
        <w:rPr>
          <w:rStyle w:val="hps"/>
          <w:rFonts w:ascii="Arial" w:hAnsi="Arial" w:cs="Arial"/>
          <w:color w:val="222222"/>
          <w:sz w:val="22"/>
          <w:szCs w:val="22"/>
        </w:rPr>
        <w:t>-</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the election subjectsin the elections-in support</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of Article</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2</w:t>
      </w:r>
      <w:r w:rsidRPr="00690A5E">
        <w:rPr>
          <w:rFonts w:ascii="Arial" w:hAnsi="Arial" w:cs="Arial"/>
          <w:color w:val="222222"/>
          <w:sz w:val="22"/>
          <w:szCs w:val="22"/>
        </w:rPr>
        <w:t xml:space="preserve">, letter </w:t>
      </w:r>
      <w:r w:rsidRPr="00690A5E">
        <w:rPr>
          <w:rStyle w:val="hps"/>
          <w:rFonts w:ascii="Arial" w:hAnsi="Arial" w:cs="Arial"/>
          <w:color w:val="222222"/>
          <w:sz w:val="22"/>
          <w:szCs w:val="22"/>
        </w:rPr>
        <w:t>"</w:t>
      </w:r>
      <w:r w:rsidRPr="00690A5E">
        <w:rPr>
          <w:rFonts w:ascii="Arial" w:hAnsi="Arial" w:cs="Arial"/>
          <w:color w:val="222222"/>
          <w:sz w:val="22"/>
          <w:szCs w:val="22"/>
        </w:rPr>
        <w:t xml:space="preserve">c" of the Law </w:t>
      </w:r>
      <w:r w:rsidRPr="00690A5E">
        <w:rPr>
          <w:rStyle w:val="hps"/>
          <w:rFonts w:ascii="Arial" w:hAnsi="Arial" w:cs="Arial"/>
          <w:color w:val="222222"/>
          <w:sz w:val="22"/>
          <w:szCs w:val="22"/>
        </w:rPr>
        <w:t>no.119/2014</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"On</w:t>
      </w:r>
      <w:r w:rsidRPr="00690A5E">
        <w:rPr>
          <w:rFonts w:ascii="Arial" w:hAnsi="Arial" w:cs="Arial"/>
          <w:color w:val="222222"/>
          <w:sz w:val="22"/>
          <w:szCs w:val="22"/>
        </w:rPr>
        <w:t xml:space="preserve"> Right to</w:t>
      </w:r>
      <w:r w:rsidRPr="00690A5E">
        <w:rPr>
          <w:rStyle w:val="hps"/>
          <w:rFonts w:ascii="Arial" w:hAnsi="Arial" w:cs="Arial"/>
          <w:color w:val="222222"/>
          <w:sz w:val="22"/>
          <w:szCs w:val="22"/>
        </w:rPr>
        <w:t xml:space="preserve"> Information",</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are public authorities</w:t>
      </w:r>
      <w:r w:rsidRPr="00690A5E">
        <w:rPr>
          <w:rStyle w:val="FootnoteReference"/>
          <w:rFonts w:ascii="Arial" w:hAnsi="Arial" w:cs="Arial"/>
          <w:sz w:val="22"/>
          <w:szCs w:val="22"/>
        </w:rPr>
        <w:footnoteReference w:id="2"/>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because</w:t>
      </w:r>
      <w:r w:rsidRPr="00690A5E">
        <w:rPr>
          <w:rFonts w:ascii="Arial" w:hAnsi="Arial" w:cs="Arial"/>
          <w:color w:val="222222"/>
          <w:sz w:val="22"/>
          <w:szCs w:val="22"/>
        </w:rPr>
        <w:t>:</w:t>
      </w:r>
    </w:p>
    <w:p w:rsidR="00666018" w:rsidRPr="00690A5E" w:rsidRDefault="00666018" w:rsidP="005B32E4">
      <w:pPr>
        <w:pStyle w:val="NormalWeb"/>
        <w:jc w:val="both"/>
        <w:rPr>
          <w:rFonts w:ascii="Arial" w:hAnsi="Arial" w:cs="Arial"/>
          <w:color w:val="222222"/>
          <w:sz w:val="22"/>
          <w:szCs w:val="22"/>
        </w:rPr>
      </w:pPr>
      <w:r w:rsidRPr="00690A5E">
        <w:rPr>
          <w:rStyle w:val="hps"/>
          <w:rFonts w:ascii="Arial" w:hAnsi="Arial" w:cs="Arial"/>
          <w:i/>
          <w:color w:val="222222"/>
          <w:sz w:val="22"/>
          <w:szCs w:val="22"/>
        </w:rPr>
        <w:lastRenderedPageBreak/>
        <w:t>The extent to which</w:t>
      </w:r>
      <w:r w:rsidR="00C15894">
        <w:rPr>
          <w:rStyle w:val="hps"/>
          <w:rFonts w:ascii="Arial" w:hAnsi="Arial" w:cs="Arial"/>
          <w:i/>
          <w:color w:val="222222"/>
          <w:sz w:val="22"/>
          <w:szCs w:val="22"/>
        </w:rPr>
        <w:t xml:space="preserve"> </w:t>
      </w:r>
      <w:r w:rsidRPr="00690A5E">
        <w:rPr>
          <w:rStyle w:val="hps"/>
          <w:rFonts w:ascii="Arial" w:hAnsi="Arial" w:cs="Arial"/>
          <w:i/>
          <w:color w:val="222222"/>
          <w:sz w:val="22"/>
          <w:szCs w:val="22"/>
        </w:rPr>
        <w:t>the state</w:t>
      </w:r>
      <w:r w:rsidR="00C15894">
        <w:rPr>
          <w:rStyle w:val="hps"/>
          <w:rFonts w:ascii="Arial" w:hAnsi="Arial" w:cs="Arial"/>
          <w:i/>
          <w:color w:val="222222"/>
          <w:sz w:val="22"/>
          <w:szCs w:val="22"/>
        </w:rPr>
        <w:t xml:space="preserve"> </w:t>
      </w:r>
      <w:r w:rsidRPr="00690A5E">
        <w:rPr>
          <w:rStyle w:val="hps"/>
          <w:rFonts w:ascii="Arial" w:hAnsi="Arial" w:cs="Arial"/>
          <w:i/>
          <w:color w:val="222222"/>
          <w:sz w:val="22"/>
          <w:szCs w:val="22"/>
        </w:rPr>
        <w:t>has assumed responsibility</w:t>
      </w:r>
      <w:r w:rsidR="00C15894">
        <w:rPr>
          <w:rStyle w:val="hps"/>
          <w:rFonts w:ascii="Arial" w:hAnsi="Arial" w:cs="Arial"/>
          <w:i/>
          <w:color w:val="222222"/>
          <w:sz w:val="22"/>
          <w:szCs w:val="22"/>
        </w:rPr>
        <w:t xml:space="preserve"> </w:t>
      </w:r>
      <w:r w:rsidRPr="00690A5E">
        <w:rPr>
          <w:rStyle w:val="hps"/>
          <w:rFonts w:ascii="Arial" w:hAnsi="Arial" w:cs="Arial"/>
          <w:i/>
          <w:color w:val="222222"/>
          <w:sz w:val="22"/>
          <w:szCs w:val="22"/>
        </w:rPr>
        <w:t>for the functionin question</w:t>
      </w:r>
      <w:r w:rsidR="003C780E">
        <w:rPr>
          <w:rStyle w:val="hps"/>
          <w:rFonts w:ascii="Arial" w:hAnsi="Arial" w:cs="Arial"/>
          <w:i/>
          <w:color w:val="222222"/>
          <w:sz w:val="22"/>
          <w:szCs w:val="22"/>
        </w:rPr>
        <w:t>.</w:t>
      </w:r>
      <w:r w:rsidRPr="00690A5E">
        <w:rPr>
          <w:rFonts w:ascii="Arial" w:hAnsi="Arial" w:cs="Arial"/>
          <w:i/>
          <w:color w:val="222222"/>
          <w:sz w:val="22"/>
          <w:szCs w:val="22"/>
        </w:rPr>
        <w:br/>
      </w:r>
      <w:r w:rsidRPr="00690A5E">
        <w:rPr>
          <w:rStyle w:val="hps"/>
          <w:rFonts w:ascii="Arial" w:hAnsi="Arial" w:cs="Arial"/>
          <w:color w:val="222222"/>
          <w:sz w:val="22"/>
          <w:szCs w:val="22"/>
        </w:rPr>
        <w:t>The constitutional right</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to information isclosely linked</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to the concept of</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transparency</w:t>
      </w:r>
      <w:r w:rsidRPr="00690A5E">
        <w:rPr>
          <w:rFonts w:ascii="Arial" w:hAnsi="Arial" w:cs="Arial"/>
          <w:color w:val="222222"/>
          <w:sz w:val="22"/>
          <w:szCs w:val="22"/>
        </w:rPr>
        <w:t xml:space="preserve">. </w:t>
      </w:r>
      <w:r w:rsidRPr="00690A5E">
        <w:rPr>
          <w:rStyle w:val="hps"/>
          <w:rFonts w:ascii="Arial" w:hAnsi="Arial" w:cs="Arial"/>
          <w:color w:val="222222"/>
          <w:sz w:val="22"/>
          <w:szCs w:val="22"/>
        </w:rPr>
        <w:t>Transparency</w:t>
      </w:r>
      <w:r w:rsidRPr="00690A5E">
        <w:rPr>
          <w:rFonts w:ascii="Arial" w:hAnsi="Arial" w:cs="Arial"/>
          <w:color w:val="222222"/>
          <w:sz w:val="22"/>
          <w:szCs w:val="22"/>
        </w:rPr>
        <w:t xml:space="preserve">, </w:t>
      </w:r>
      <w:r w:rsidRPr="00690A5E">
        <w:rPr>
          <w:rStyle w:val="hps"/>
          <w:rFonts w:ascii="Arial" w:hAnsi="Arial" w:cs="Arial"/>
          <w:color w:val="222222"/>
          <w:sz w:val="22"/>
          <w:szCs w:val="22"/>
        </w:rPr>
        <w:t>in</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real time,</w:t>
      </w:r>
      <w:r w:rsidRPr="00690A5E">
        <w:rPr>
          <w:rFonts w:ascii="Arial" w:hAnsi="Arial" w:cs="Arial"/>
          <w:color w:val="222222"/>
          <w:sz w:val="22"/>
          <w:szCs w:val="22"/>
        </w:rPr>
        <w:t xml:space="preserve"> of </w:t>
      </w:r>
      <w:r w:rsidRPr="00690A5E">
        <w:rPr>
          <w:rStyle w:val="hps"/>
          <w:rFonts w:ascii="Arial" w:hAnsi="Arial" w:cs="Arial"/>
          <w:color w:val="222222"/>
          <w:sz w:val="22"/>
          <w:szCs w:val="22"/>
        </w:rPr>
        <w:t>financing</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of election subjects</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in</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the election</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campaign</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is a</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fundamental</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constitutional pre</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requisite</w:t>
      </w:r>
      <w:r w:rsidRPr="00690A5E">
        <w:rPr>
          <w:rFonts w:ascii="Arial" w:hAnsi="Arial" w:cs="Arial"/>
          <w:color w:val="222222"/>
          <w:sz w:val="22"/>
          <w:szCs w:val="22"/>
        </w:rPr>
        <w:t xml:space="preserve">, which </w:t>
      </w:r>
      <w:r w:rsidRPr="00690A5E">
        <w:rPr>
          <w:rStyle w:val="hps"/>
          <w:rFonts w:ascii="Arial" w:hAnsi="Arial" w:cs="Arial"/>
          <w:color w:val="222222"/>
          <w:sz w:val="22"/>
          <w:szCs w:val="22"/>
        </w:rPr>
        <w:t>election subjects</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are bound</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to comply</w:t>
      </w:r>
      <w:r w:rsidR="00570D0A">
        <w:rPr>
          <w:rStyle w:val="hps"/>
          <w:rFonts w:ascii="Arial" w:hAnsi="Arial" w:cs="Arial"/>
          <w:color w:val="222222"/>
          <w:sz w:val="22"/>
          <w:szCs w:val="22"/>
        </w:rPr>
        <w:t xml:space="preserve"> with</w:t>
      </w:r>
      <w:r w:rsidRPr="00690A5E">
        <w:rPr>
          <w:rFonts w:ascii="Arial" w:hAnsi="Arial" w:cs="Arial"/>
          <w:color w:val="222222"/>
          <w:sz w:val="22"/>
          <w:szCs w:val="22"/>
        </w:rPr>
        <w:t xml:space="preserve">. </w:t>
      </w:r>
      <w:r w:rsidRPr="00690A5E">
        <w:rPr>
          <w:rStyle w:val="hps"/>
          <w:rFonts w:ascii="Arial" w:hAnsi="Arial" w:cs="Arial"/>
          <w:color w:val="222222"/>
          <w:sz w:val="22"/>
          <w:szCs w:val="22"/>
        </w:rPr>
        <w:t>Adhering to</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this</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obligation</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derives</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from</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the constitutional principle</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that citizens</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should be</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informed</w:t>
      </w:r>
      <w:r w:rsidRPr="00690A5E">
        <w:rPr>
          <w:rFonts w:ascii="Arial" w:hAnsi="Arial" w:cs="Arial"/>
          <w:color w:val="222222"/>
          <w:sz w:val="22"/>
          <w:szCs w:val="22"/>
        </w:rPr>
        <w:t xml:space="preserve">, even for this </w:t>
      </w:r>
      <w:r w:rsidRPr="00690A5E">
        <w:rPr>
          <w:rStyle w:val="hps"/>
          <w:rFonts w:ascii="Arial" w:hAnsi="Arial" w:cs="Arial"/>
          <w:color w:val="222222"/>
          <w:sz w:val="22"/>
          <w:szCs w:val="22"/>
        </w:rPr>
        <w:t>aspect</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of financing,</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before casting</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their</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vote</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on Election Day.</w:t>
      </w:r>
    </w:p>
    <w:p w:rsidR="005B32E4" w:rsidRPr="00690A5E" w:rsidRDefault="00666018" w:rsidP="005B32E4">
      <w:pPr>
        <w:widowControl w:val="0"/>
        <w:tabs>
          <w:tab w:val="left" w:pos="220"/>
          <w:tab w:val="left" w:pos="720"/>
        </w:tabs>
        <w:autoSpaceDE w:val="0"/>
        <w:autoSpaceDN w:val="0"/>
        <w:adjustRightInd w:val="0"/>
        <w:jc w:val="both"/>
        <w:rPr>
          <w:rFonts w:ascii="Arial" w:hAnsi="Arial" w:cs="Arial"/>
          <w:color w:val="1A1A1A"/>
          <w:sz w:val="22"/>
          <w:szCs w:val="22"/>
          <w:lang w:bidi="ar-SA"/>
        </w:rPr>
      </w:pPr>
      <w:r w:rsidRPr="00690A5E">
        <w:rPr>
          <w:rStyle w:val="hps"/>
          <w:rFonts w:ascii="Arial" w:hAnsi="Arial" w:cs="Arial"/>
          <w:color w:val="222222"/>
          <w:sz w:val="22"/>
          <w:szCs w:val="22"/>
        </w:rPr>
        <w:t>Political parties</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in</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the Albanian</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constitutional and legal order</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exercise</w:t>
      </w:r>
      <w:r w:rsidR="00C15894">
        <w:rPr>
          <w:rStyle w:val="hps"/>
          <w:rFonts w:ascii="Arial" w:hAnsi="Arial" w:cs="Arial"/>
          <w:color w:val="222222"/>
          <w:sz w:val="22"/>
          <w:szCs w:val="22"/>
        </w:rPr>
        <w:t xml:space="preserve"> </w:t>
      </w:r>
      <w:r w:rsidR="00312A62" w:rsidRPr="00690A5E">
        <w:rPr>
          <w:rStyle w:val="hps"/>
          <w:rFonts w:ascii="Arial" w:hAnsi="Arial" w:cs="Arial"/>
          <w:color w:val="222222"/>
          <w:sz w:val="22"/>
          <w:szCs w:val="22"/>
        </w:rPr>
        <w:t>the following</w:t>
      </w:r>
      <w:r w:rsidRPr="00690A5E">
        <w:rPr>
          <w:rStyle w:val="hps"/>
          <w:rFonts w:ascii="Arial" w:hAnsi="Arial" w:cs="Arial"/>
          <w:color w:val="222222"/>
          <w:sz w:val="22"/>
          <w:szCs w:val="22"/>
        </w:rPr>
        <w:t xml:space="preserve"> functions</w:t>
      </w:r>
      <w:r w:rsidR="00C15894">
        <w:rPr>
          <w:rStyle w:val="hps"/>
          <w:rFonts w:ascii="Arial" w:hAnsi="Arial" w:cs="Arial"/>
          <w:color w:val="222222"/>
          <w:sz w:val="22"/>
          <w:szCs w:val="22"/>
        </w:rPr>
        <w:t xml:space="preserve"> </w:t>
      </w:r>
      <w:r w:rsidR="00312A62" w:rsidRPr="00690A5E">
        <w:rPr>
          <w:rStyle w:val="hps"/>
          <w:rFonts w:ascii="Arial" w:hAnsi="Arial" w:cs="Arial"/>
          <w:color w:val="222222"/>
          <w:sz w:val="22"/>
          <w:szCs w:val="22"/>
        </w:rPr>
        <w:t>where the state guarantees their exercise:</w:t>
      </w:r>
    </w:p>
    <w:p w:rsidR="00666018" w:rsidRPr="00690A5E" w:rsidRDefault="00666018" w:rsidP="005B32E4">
      <w:pPr>
        <w:widowControl w:val="0"/>
        <w:tabs>
          <w:tab w:val="left" w:pos="220"/>
          <w:tab w:val="left" w:pos="720"/>
        </w:tabs>
        <w:autoSpaceDE w:val="0"/>
        <w:autoSpaceDN w:val="0"/>
        <w:adjustRightInd w:val="0"/>
        <w:jc w:val="both"/>
        <w:rPr>
          <w:rFonts w:ascii="Arial" w:hAnsi="Arial" w:cs="Arial"/>
          <w:color w:val="1A1A1A"/>
          <w:sz w:val="22"/>
          <w:szCs w:val="22"/>
          <w:lang w:bidi="ar-SA"/>
        </w:rPr>
      </w:pPr>
    </w:p>
    <w:p w:rsidR="00312A62" w:rsidRPr="00690A5E" w:rsidRDefault="00312A62" w:rsidP="00312A62">
      <w:pPr>
        <w:widowControl w:val="0"/>
        <w:autoSpaceDE w:val="0"/>
        <w:autoSpaceDN w:val="0"/>
        <w:adjustRightInd w:val="0"/>
        <w:jc w:val="both"/>
        <w:rPr>
          <w:rFonts w:ascii="Arial" w:hAnsi="Arial" w:cs="Arial"/>
          <w:color w:val="222222"/>
          <w:sz w:val="22"/>
          <w:szCs w:val="22"/>
        </w:rPr>
      </w:pPr>
      <w:r w:rsidRPr="00690A5E">
        <w:rPr>
          <w:rStyle w:val="hps"/>
          <w:rFonts w:ascii="Arial" w:hAnsi="Arial" w:cs="Arial"/>
          <w:i/>
          <w:color w:val="222222"/>
          <w:sz w:val="22"/>
          <w:szCs w:val="22"/>
        </w:rPr>
        <w:tab/>
      </w:r>
      <w:r w:rsidRPr="00690A5E">
        <w:rPr>
          <w:rStyle w:val="hps"/>
          <w:rFonts w:ascii="Arial" w:hAnsi="Arial" w:cs="Arial"/>
          <w:i/>
          <w:color w:val="222222"/>
          <w:sz w:val="22"/>
          <w:szCs w:val="22"/>
        </w:rPr>
        <w:tab/>
      </w:r>
      <w:r w:rsidRPr="00690A5E">
        <w:rPr>
          <w:rStyle w:val="hps"/>
          <w:rFonts w:ascii="Arial" w:hAnsi="Arial" w:cs="Arial"/>
          <w:i/>
          <w:color w:val="222222"/>
          <w:sz w:val="22"/>
          <w:szCs w:val="22"/>
          <w:u w:val="single"/>
        </w:rPr>
        <w:t>The functions of</w:t>
      </w:r>
      <w:r w:rsidR="00C15894">
        <w:rPr>
          <w:rStyle w:val="hps"/>
          <w:rFonts w:ascii="Arial" w:hAnsi="Arial" w:cs="Arial"/>
          <w:i/>
          <w:color w:val="222222"/>
          <w:sz w:val="22"/>
          <w:szCs w:val="22"/>
          <w:u w:val="single"/>
        </w:rPr>
        <w:t xml:space="preserve"> </w:t>
      </w:r>
      <w:r w:rsidRPr="00690A5E">
        <w:rPr>
          <w:rStyle w:val="hps"/>
          <w:rFonts w:ascii="Arial" w:hAnsi="Arial" w:cs="Arial"/>
          <w:i/>
          <w:color w:val="222222"/>
          <w:sz w:val="22"/>
          <w:szCs w:val="22"/>
          <w:u w:val="single"/>
        </w:rPr>
        <w:t>political</w:t>
      </w:r>
      <w:r w:rsidR="00C15894">
        <w:rPr>
          <w:rStyle w:val="hps"/>
          <w:rFonts w:ascii="Arial" w:hAnsi="Arial" w:cs="Arial"/>
          <w:i/>
          <w:color w:val="222222"/>
          <w:sz w:val="22"/>
          <w:szCs w:val="22"/>
          <w:u w:val="single"/>
        </w:rPr>
        <w:t xml:space="preserve"> </w:t>
      </w:r>
      <w:r w:rsidRPr="00690A5E">
        <w:rPr>
          <w:rFonts w:ascii="Arial" w:hAnsi="Arial" w:cs="Arial"/>
          <w:i/>
          <w:color w:val="222222"/>
          <w:sz w:val="22"/>
          <w:szCs w:val="22"/>
          <w:u w:val="single"/>
        </w:rPr>
        <w:t>opinion</w:t>
      </w:r>
      <w:r w:rsidRPr="00690A5E">
        <w:rPr>
          <w:rStyle w:val="atn"/>
          <w:rFonts w:ascii="Arial" w:hAnsi="Arial" w:cs="Arial"/>
          <w:i/>
          <w:color w:val="222222"/>
          <w:sz w:val="22"/>
          <w:szCs w:val="22"/>
          <w:u w:val="single"/>
        </w:rPr>
        <w:t>-</w:t>
      </w:r>
      <w:r w:rsidRPr="00690A5E">
        <w:rPr>
          <w:rFonts w:ascii="Arial" w:hAnsi="Arial" w:cs="Arial"/>
          <w:i/>
          <w:color w:val="222222"/>
          <w:sz w:val="22"/>
          <w:szCs w:val="22"/>
          <w:u w:val="single"/>
        </w:rPr>
        <w:t>making</w:t>
      </w:r>
      <w:r w:rsidRPr="00690A5E">
        <w:rPr>
          <w:rFonts w:ascii="Arial" w:hAnsi="Arial" w:cs="Arial"/>
          <w:color w:val="222222"/>
          <w:sz w:val="22"/>
          <w:szCs w:val="22"/>
        </w:rPr>
        <w:t xml:space="preserve">: </w:t>
      </w:r>
      <w:r w:rsidRPr="00690A5E">
        <w:rPr>
          <w:rStyle w:val="hps"/>
          <w:rFonts w:ascii="Arial" w:hAnsi="Arial" w:cs="Arial"/>
          <w:color w:val="222222"/>
          <w:sz w:val="22"/>
          <w:szCs w:val="22"/>
        </w:rPr>
        <w:t>They</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articulate the</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common social</w:t>
      </w:r>
      <w:r w:rsidR="00C15894">
        <w:rPr>
          <w:rStyle w:val="hps"/>
          <w:rFonts w:ascii="Arial" w:hAnsi="Arial" w:cs="Arial"/>
          <w:color w:val="222222"/>
          <w:sz w:val="22"/>
          <w:szCs w:val="22"/>
        </w:rPr>
        <w:t xml:space="preserve"> </w:t>
      </w:r>
      <w:r w:rsidRPr="00690A5E">
        <w:rPr>
          <w:rStyle w:val="hps"/>
          <w:rFonts w:ascii="Arial" w:hAnsi="Arial" w:cs="Arial"/>
          <w:color w:val="222222"/>
          <w:sz w:val="22"/>
          <w:szCs w:val="22"/>
        </w:rPr>
        <w:t>interests</w:t>
      </w:r>
      <w:r w:rsidRPr="00690A5E">
        <w:rPr>
          <w:rFonts w:ascii="Arial" w:hAnsi="Arial" w:cs="Arial"/>
          <w:color w:val="222222"/>
          <w:sz w:val="22"/>
          <w:szCs w:val="22"/>
        </w:rPr>
        <w:t xml:space="preserve">. </w:t>
      </w:r>
      <w:r w:rsidRPr="00690A5E">
        <w:rPr>
          <w:rStyle w:val="hps"/>
          <w:rFonts w:ascii="Arial" w:hAnsi="Arial" w:cs="Arial"/>
          <w:color w:val="222222"/>
          <w:sz w:val="22"/>
          <w:szCs w:val="22"/>
        </w:rPr>
        <w:t>Parties</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express</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the public's</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expectations</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and demands of</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social</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groups</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in the political system</w:t>
      </w:r>
      <w:r w:rsidRPr="00690A5E">
        <w:rPr>
          <w:rFonts w:ascii="Arial" w:hAnsi="Arial" w:cs="Arial"/>
          <w:color w:val="222222"/>
          <w:sz w:val="22"/>
          <w:szCs w:val="22"/>
        </w:rPr>
        <w:t>.</w:t>
      </w:r>
    </w:p>
    <w:p w:rsidR="00312A62" w:rsidRPr="00690A5E" w:rsidRDefault="00312A62" w:rsidP="00312A62">
      <w:pPr>
        <w:widowControl w:val="0"/>
        <w:autoSpaceDE w:val="0"/>
        <w:autoSpaceDN w:val="0"/>
        <w:adjustRightInd w:val="0"/>
        <w:jc w:val="both"/>
        <w:rPr>
          <w:rFonts w:ascii="Arial" w:hAnsi="Arial" w:cs="Arial"/>
          <w:color w:val="222222"/>
          <w:sz w:val="22"/>
          <w:szCs w:val="22"/>
        </w:rPr>
      </w:pPr>
      <w:r w:rsidRPr="00690A5E">
        <w:rPr>
          <w:rStyle w:val="hps"/>
          <w:rFonts w:ascii="Arial" w:hAnsi="Arial" w:cs="Arial"/>
          <w:color w:val="222222"/>
          <w:sz w:val="22"/>
          <w:szCs w:val="22"/>
        </w:rPr>
        <w:tab/>
      </w:r>
      <w:r w:rsidRPr="00690A5E">
        <w:rPr>
          <w:rStyle w:val="hps"/>
          <w:rFonts w:ascii="Arial" w:hAnsi="Arial" w:cs="Arial"/>
          <w:color w:val="222222"/>
          <w:sz w:val="22"/>
          <w:szCs w:val="22"/>
        </w:rPr>
        <w:tab/>
      </w:r>
      <w:r w:rsidRPr="00690A5E">
        <w:rPr>
          <w:rStyle w:val="hps"/>
          <w:rFonts w:ascii="Arial" w:hAnsi="Arial" w:cs="Arial"/>
          <w:i/>
          <w:color w:val="222222"/>
          <w:sz w:val="22"/>
          <w:szCs w:val="22"/>
          <w:u w:val="single"/>
        </w:rPr>
        <w:t>Selection</w:t>
      </w:r>
      <w:r w:rsidR="00D64632">
        <w:rPr>
          <w:rStyle w:val="hps"/>
          <w:rFonts w:ascii="Arial" w:hAnsi="Arial" w:cs="Arial"/>
          <w:i/>
          <w:color w:val="222222"/>
          <w:sz w:val="22"/>
          <w:szCs w:val="22"/>
          <w:u w:val="single"/>
        </w:rPr>
        <w:t xml:space="preserve"> </w:t>
      </w:r>
      <w:r w:rsidRPr="00690A5E">
        <w:rPr>
          <w:rStyle w:val="hps"/>
          <w:rFonts w:ascii="Arial" w:hAnsi="Arial" w:cs="Arial"/>
          <w:i/>
          <w:color w:val="222222"/>
          <w:sz w:val="22"/>
          <w:szCs w:val="22"/>
          <w:u w:val="single"/>
        </w:rPr>
        <w:t>Function</w:t>
      </w:r>
      <w:r w:rsidRPr="00690A5E">
        <w:rPr>
          <w:rFonts w:ascii="Arial" w:hAnsi="Arial" w:cs="Arial"/>
          <w:color w:val="222222"/>
          <w:sz w:val="22"/>
          <w:szCs w:val="22"/>
        </w:rPr>
        <w:t xml:space="preserve">: </w:t>
      </w:r>
      <w:r w:rsidRPr="00690A5E">
        <w:rPr>
          <w:rStyle w:val="hps"/>
          <w:rFonts w:ascii="Arial" w:hAnsi="Arial" w:cs="Arial"/>
          <w:color w:val="222222"/>
          <w:sz w:val="22"/>
          <w:szCs w:val="22"/>
        </w:rPr>
        <w:t>They</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recruit</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political staff</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and</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nurture</w:t>
      </w:r>
      <w:r w:rsidRPr="00690A5E">
        <w:rPr>
          <w:rFonts w:ascii="Arial" w:hAnsi="Arial" w:cs="Arial"/>
          <w:color w:val="222222"/>
          <w:sz w:val="22"/>
          <w:szCs w:val="22"/>
        </w:rPr>
        <w:t xml:space="preserve"> the </w:t>
      </w:r>
      <w:r w:rsidRPr="00690A5E">
        <w:rPr>
          <w:rStyle w:val="hps"/>
          <w:rFonts w:ascii="Arial" w:hAnsi="Arial" w:cs="Arial"/>
          <w:color w:val="222222"/>
          <w:sz w:val="22"/>
          <w:szCs w:val="22"/>
        </w:rPr>
        <w:t>future generations of</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politicians</w:t>
      </w:r>
      <w:r w:rsidRPr="00690A5E">
        <w:rPr>
          <w:rFonts w:ascii="Arial" w:hAnsi="Arial" w:cs="Arial"/>
          <w:color w:val="222222"/>
          <w:sz w:val="22"/>
          <w:szCs w:val="22"/>
        </w:rPr>
        <w:t xml:space="preserve">. </w:t>
      </w:r>
      <w:r w:rsidRPr="00690A5E">
        <w:rPr>
          <w:rStyle w:val="hps"/>
          <w:rFonts w:ascii="Arial" w:hAnsi="Arial" w:cs="Arial"/>
          <w:color w:val="222222"/>
          <w:sz w:val="22"/>
          <w:szCs w:val="22"/>
        </w:rPr>
        <w:t>Political parties</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select</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people</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and present</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them</w:t>
      </w:r>
      <w:r w:rsidR="00570D0A" w:rsidRPr="00690A5E">
        <w:rPr>
          <w:rStyle w:val="hps"/>
          <w:rFonts w:ascii="Arial" w:hAnsi="Arial" w:cs="Arial"/>
          <w:color w:val="222222"/>
          <w:sz w:val="22"/>
          <w:szCs w:val="22"/>
        </w:rPr>
        <w:t>as candidates</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for elections</w:t>
      </w:r>
      <w:r w:rsidRPr="00690A5E">
        <w:rPr>
          <w:rFonts w:ascii="Arial" w:hAnsi="Arial" w:cs="Arial"/>
          <w:color w:val="222222"/>
          <w:sz w:val="22"/>
          <w:szCs w:val="22"/>
        </w:rPr>
        <w:t>.</w:t>
      </w:r>
    </w:p>
    <w:p w:rsidR="00312A62" w:rsidRPr="00690A5E" w:rsidRDefault="00312A62" w:rsidP="00312A62">
      <w:pPr>
        <w:widowControl w:val="0"/>
        <w:autoSpaceDE w:val="0"/>
        <w:autoSpaceDN w:val="0"/>
        <w:adjustRightInd w:val="0"/>
        <w:jc w:val="both"/>
        <w:rPr>
          <w:rFonts w:ascii="Arial" w:hAnsi="Arial" w:cs="Arial"/>
          <w:color w:val="222222"/>
          <w:sz w:val="22"/>
          <w:szCs w:val="22"/>
        </w:rPr>
      </w:pPr>
      <w:r w:rsidRPr="00690A5E">
        <w:rPr>
          <w:rStyle w:val="hps"/>
          <w:rFonts w:ascii="Arial" w:hAnsi="Arial" w:cs="Arial"/>
          <w:color w:val="222222"/>
          <w:sz w:val="22"/>
          <w:szCs w:val="22"/>
        </w:rPr>
        <w:tab/>
      </w:r>
      <w:r w:rsidRPr="00690A5E">
        <w:rPr>
          <w:rStyle w:val="hps"/>
          <w:rFonts w:ascii="Arial" w:hAnsi="Arial" w:cs="Arial"/>
          <w:color w:val="222222"/>
          <w:sz w:val="22"/>
          <w:szCs w:val="22"/>
        </w:rPr>
        <w:tab/>
      </w:r>
      <w:r w:rsidRPr="00690A5E">
        <w:rPr>
          <w:rStyle w:val="hps"/>
          <w:rFonts w:ascii="Arial" w:hAnsi="Arial" w:cs="Arial"/>
          <w:i/>
          <w:color w:val="222222"/>
          <w:sz w:val="22"/>
          <w:szCs w:val="22"/>
          <w:u w:val="single"/>
        </w:rPr>
        <w:t>Integration Function</w:t>
      </w:r>
      <w:r w:rsidRPr="00690A5E">
        <w:rPr>
          <w:rFonts w:ascii="Arial" w:hAnsi="Arial" w:cs="Arial"/>
          <w:color w:val="222222"/>
          <w:sz w:val="22"/>
          <w:szCs w:val="22"/>
        </w:rPr>
        <w:t xml:space="preserve">: </w:t>
      </w:r>
      <w:r w:rsidRPr="00690A5E">
        <w:rPr>
          <w:rStyle w:val="hps"/>
          <w:rFonts w:ascii="Arial" w:hAnsi="Arial" w:cs="Arial"/>
          <w:color w:val="222222"/>
          <w:sz w:val="22"/>
          <w:szCs w:val="22"/>
        </w:rPr>
        <w:t>They</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develop</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political</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programs</w:t>
      </w:r>
      <w:r w:rsidRPr="00690A5E">
        <w:rPr>
          <w:rFonts w:ascii="Arial" w:hAnsi="Arial" w:cs="Arial"/>
          <w:color w:val="222222"/>
          <w:sz w:val="22"/>
          <w:szCs w:val="22"/>
        </w:rPr>
        <w:t xml:space="preserve">. </w:t>
      </w:r>
      <w:r w:rsidRPr="00690A5E">
        <w:rPr>
          <w:rStyle w:val="hps"/>
          <w:rFonts w:ascii="Arial" w:hAnsi="Arial" w:cs="Arial"/>
          <w:color w:val="222222"/>
          <w:sz w:val="22"/>
          <w:szCs w:val="22"/>
        </w:rPr>
        <w:t>Parties</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integrate</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diverse interests</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within</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the overall political</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project</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andtransform them</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into</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political</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programs</w:t>
      </w:r>
      <w:r w:rsidRPr="00690A5E">
        <w:rPr>
          <w:rFonts w:ascii="Arial" w:hAnsi="Arial" w:cs="Arial"/>
          <w:color w:val="222222"/>
          <w:sz w:val="22"/>
          <w:szCs w:val="22"/>
        </w:rPr>
        <w:t xml:space="preserve">, </w:t>
      </w:r>
      <w:r w:rsidRPr="00690A5E">
        <w:rPr>
          <w:rStyle w:val="hps"/>
          <w:rFonts w:ascii="Arial" w:hAnsi="Arial" w:cs="Arial"/>
          <w:color w:val="222222"/>
          <w:sz w:val="22"/>
          <w:szCs w:val="22"/>
        </w:rPr>
        <w:t>for which they are</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campaigning</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to getthe consent</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and</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support of the majority</w:t>
      </w:r>
      <w:r w:rsidRPr="00690A5E">
        <w:rPr>
          <w:rFonts w:ascii="Arial" w:hAnsi="Arial" w:cs="Arial"/>
          <w:color w:val="222222"/>
          <w:sz w:val="22"/>
          <w:szCs w:val="22"/>
        </w:rPr>
        <w:t>.</w:t>
      </w:r>
    </w:p>
    <w:p w:rsidR="00D22199" w:rsidRPr="00690A5E" w:rsidRDefault="00D22199" w:rsidP="00D22199">
      <w:pPr>
        <w:widowControl w:val="0"/>
        <w:autoSpaceDE w:val="0"/>
        <w:autoSpaceDN w:val="0"/>
        <w:adjustRightInd w:val="0"/>
        <w:ind w:left="90" w:firstLine="1350"/>
        <w:jc w:val="both"/>
        <w:rPr>
          <w:rStyle w:val="hps"/>
          <w:rFonts w:ascii="Arial" w:hAnsi="Arial" w:cs="Arial"/>
          <w:color w:val="222222"/>
          <w:sz w:val="22"/>
          <w:szCs w:val="22"/>
        </w:rPr>
      </w:pPr>
      <w:r w:rsidRPr="00690A5E">
        <w:rPr>
          <w:rStyle w:val="hps"/>
          <w:rFonts w:ascii="Arial" w:hAnsi="Arial" w:cs="Arial"/>
          <w:i/>
          <w:color w:val="222222"/>
          <w:sz w:val="22"/>
          <w:szCs w:val="22"/>
          <w:u w:val="single"/>
        </w:rPr>
        <w:t>The function of</w:t>
      </w:r>
      <w:r w:rsidR="00D64632">
        <w:rPr>
          <w:rStyle w:val="hps"/>
          <w:rFonts w:ascii="Arial" w:hAnsi="Arial" w:cs="Arial"/>
          <w:i/>
          <w:color w:val="222222"/>
          <w:sz w:val="22"/>
          <w:szCs w:val="22"/>
          <w:u w:val="single"/>
        </w:rPr>
        <w:t xml:space="preserve"> </w:t>
      </w:r>
      <w:r w:rsidRPr="00690A5E">
        <w:rPr>
          <w:rStyle w:val="hps"/>
          <w:rFonts w:ascii="Arial" w:hAnsi="Arial" w:cs="Arial"/>
          <w:i/>
          <w:color w:val="222222"/>
          <w:sz w:val="22"/>
          <w:szCs w:val="22"/>
          <w:u w:val="single"/>
        </w:rPr>
        <w:t>socialization</w:t>
      </w:r>
      <w:r w:rsidR="00D64632">
        <w:rPr>
          <w:rStyle w:val="hps"/>
          <w:rFonts w:ascii="Arial" w:hAnsi="Arial" w:cs="Arial"/>
          <w:i/>
          <w:color w:val="222222"/>
          <w:sz w:val="22"/>
          <w:szCs w:val="22"/>
          <w:u w:val="single"/>
        </w:rPr>
        <w:t xml:space="preserve"> </w:t>
      </w:r>
      <w:r w:rsidRPr="00690A5E">
        <w:rPr>
          <w:rStyle w:val="hps"/>
          <w:rFonts w:ascii="Arial" w:hAnsi="Arial" w:cs="Arial"/>
          <w:i/>
          <w:color w:val="222222"/>
          <w:sz w:val="22"/>
          <w:szCs w:val="22"/>
          <w:u w:val="single"/>
        </w:rPr>
        <w:t>and</w:t>
      </w:r>
      <w:r w:rsidR="00D64632">
        <w:rPr>
          <w:rStyle w:val="hps"/>
          <w:rFonts w:ascii="Arial" w:hAnsi="Arial" w:cs="Arial"/>
          <w:i/>
          <w:color w:val="222222"/>
          <w:sz w:val="22"/>
          <w:szCs w:val="22"/>
          <w:u w:val="single"/>
        </w:rPr>
        <w:t xml:space="preserve"> </w:t>
      </w:r>
      <w:r w:rsidRPr="00690A5E">
        <w:rPr>
          <w:rStyle w:val="hps"/>
          <w:rFonts w:ascii="Arial" w:hAnsi="Arial" w:cs="Arial"/>
          <w:i/>
          <w:color w:val="222222"/>
          <w:sz w:val="22"/>
          <w:szCs w:val="22"/>
          <w:u w:val="single"/>
        </w:rPr>
        <w:t>participation</w:t>
      </w:r>
      <w:r w:rsidRPr="00690A5E">
        <w:rPr>
          <w:rStyle w:val="hps"/>
          <w:rFonts w:ascii="Arial" w:hAnsi="Arial" w:cs="Arial"/>
          <w:color w:val="222222"/>
          <w:sz w:val="22"/>
          <w:szCs w:val="22"/>
        </w:rPr>
        <w:t>:</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They</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promote</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political</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socialization</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and</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participation</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of</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citizens</w:t>
      </w:r>
      <w:r w:rsidRPr="00690A5E">
        <w:rPr>
          <w:rFonts w:ascii="Arial" w:hAnsi="Arial" w:cs="Arial"/>
          <w:color w:val="222222"/>
          <w:sz w:val="22"/>
          <w:szCs w:val="22"/>
        </w:rPr>
        <w:t xml:space="preserve">. </w:t>
      </w:r>
      <w:r w:rsidRPr="00690A5E">
        <w:rPr>
          <w:rStyle w:val="hps"/>
          <w:rFonts w:ascii="Arial" w:hAnsi="Arial" w:cs="Arial"/>
          <w:color w:val="222222"/>
          <w:sz w:val="22"/>
          <w:szCs w:val="22"/>
        </w:rPr>
        <w:t>Parties</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create</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a link</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between the citizens</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and the political system</w:t>
      </w:r>
      <w:r w:rsidRPr="00690A5E">
        <w:rPr>
          <w:rFonts w:ascii="Arial" w:hAnsi="Arial" w:cs="Arial"/>
          <w:color w:val="222222"/>
          <w:sz w:val="22"/>
          <w:szCs w:val="22"/>
        </w:rPr>
        <w:t xml:space="preserve">; </w:t>
      </w:r>
      <w:r w:rsidRPr="00690A5E">
        <w:rPr>
          <w:rStyle w:val="hps"/>
          <w:rFonts w:ascii="Arial" w:hAnsi="Arial" w:cs="Arial"/>
          <w:color w:val="222222"/>
          <w:sz w:val="22"/>
          <w:szCs w:val="22"/>
        </w:rPr>
        <w:t>they enable</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political participation of</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individuals</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and</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groups</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with the prospect of</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success.</w:t>
      </w:r>
    </w:p>
    <w:p w:rsidR="00D22199" w:rsidRPr="00690A5E" w:rsidRDefault="00D22199" w:rsidP="00D22199">
      <w:pPr>
        <w:widowControl w:val="0"/>
        <w:autoSpaceDE w:val="0"/>
        <w:autoSpaceDN w:val="0"/>
        <w:adjustRightInd w:val="0"/>
        <w:ind w:left="90" w:firstLine="1350"/>
        <w:jc w:val="both"/>
        <w:rPr>
          <w:rFonts w:ascii="Arial" w:hAnsi="Arial" w:cs="Arial"/>
          <w:color w:val="222222"/>
          <w:sz w:val="22"/>
          <w:szCs w:val="22"/>
        </w:rPr>
      </w:pPr>
      <w:r w:rsidRPr="00690A5E">
        <w:rPr>
          <w:rStyle w:val="hps"/>
          <w:rFonts w:ascii="Arial" w:hAnsi="Arial" w:cs="Arial"/>
          <w:i/>
          <w:color w:val="222222"/>
          <w:sz w:val="22"/>
          <w:szCs w:val="22"/>
          <w:u w:val="single"/>
        </w:rPr>
        <w:t>The function of</w:t>
      </w:r>
      <w:r w:rsidR="00D64632">
        <w:rPr>
          <w:rStyle w:val="hps"/>
          <w:rFonts w:ascii="Arial" w:hAnsi="Arial" w:cs="Arial"/>
          <w:i/>
          <w:color w:val="222222"/>
          <w:sz w:val="22"/>
          <w:szCs w:val="22"/>
          <w:u w:val="single"/>
        </w:rPr>
        <w:t xml:space="preserve"> </w:t>
      </w:r>
      <w:r w:rsidRPr="00690A5E">
        <w:rPr>
          <w:rStyle w:val="hps"/>
          <w:rFonts w:ascii="Arial" w:hAnsi="Arial" w:cs="Arial"/>
          <w:i/>
          <w:color w:val="222222"/>
          <w:sz w:val="22"/>
          <w:szCs w:val="22"/>
          <w:u w:val="single"/>
        </w:rPr>
        <w:t>the exercise</w:t>
      </w:r>
      <w:r w:rsidR="00D64632">
        <w:rPr>
          <w:rStyle w:val="hps"/>
          <w:rFonts w:ascii="Arial" w:hAnsi="Arial" w:cs="Arial"/>
          <w:i/>
          <w:color w:val="222222"/>
          <w:sz w:val="22"/>
          <w:szCs w:val="22"/>
          <w:u w:val="single"/>
        </w:rPr>
        <w:t xml:space="preserve"> </w:t>
      </w:r>
      <w:r w:rsidRPr="00690A5E">
        <w:rPr>
          <w:rStyle w:val="hps"/>
          <w:rFonts w:ascii="Arial" w:hAnsi="Arial" w:cs="Arial"/>
          <w:i/>
          <w:color w:val="222222"/>
          <w:sz w:val="22"/>
          <w:szCs w:val="22"/>
          <w:u w:val="single"/>
        </w:rPr>
        <w:t>of political power</w:t>
      </w:r>
      <w:r w:rsidRPr="00690A5E">
        <w:rPr>
          <w:rFonts w:ascii="Arial" w:hAnsi="Arial" w:cs="Arial"/>
          <w:color w:val="222222"/>
          <w:sz w:val="22"/>
          <w:szCs w:val="22"/>
        </w:rPr>
        <w:t xml:space="preserve">: </w:t>
      </w:r>
      <w:r w:rsidRPr="00690A5E">
        <w:rPr>
          <w:rStyle w:val="hps"/>
          <w:rFonts w:ascii="Arial" w:hAnsi="Arial" w:cs="Arial"/>
          <w:color w:val="222222"/>
          <w:sz w:val="22"/>
          <w:szCs w:val="22"/>
        </w:rPr>
        <w:t>They organize</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the government.They participatein elections</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in</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order to occupy</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political</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positions</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and</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where</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a</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considerable part of</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government</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authorities</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arise from</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political</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parties</w:t>
      </w:r>
      <w:r w:rsidRPr="00690A5E">
        <w:rPr>
          <w:rFonts w:ascii="Arial" w:hAnsi="Arial" w:cs="Arial"/>
          <w:color w:val="222222"/>
          <w:sz w:val="22"/>
          <w:szCs w:val="22"/>
        </w:rPr>
        <w:t>.</w:t>
      </w:r>
    </w:p>
    <w:p w:rsidR="00D22199" w:rsidRPr="00690A5E" w:rsidRDefault="00D22199" w:rsidP="00D22199">
      <w:pPr>
        <w:widowControl w:val="0"/>
        <w:autoSpaceDE w:val="0"/>
        <w:autoSpaceDN w:val="0"/>
        <w:adjustRightInd w:val="0"/>
        <w:ind w:left="90" w:firstLine="1350"/>
        <w:jc w:val="both"/>
        <w:rPr>
          <w:rFonts w:ascii="Arial" w:hAnsi="Arial" w:cs="Arial"/>
          <w:color w:val="222222"/>
          <w:sz w:val="22"/>
          <w:szCs w:val="22"/>
        </w:rPr>
      </w:pPr>
      <w:r w:rsidRPr="00690A5E">
        <w:rPr>
          <w:rStyle w:val="hps"/>
          <w:rFonts w:ascii="Arial" w:hAnsi="Arial" w:cs="Arial"/>
          <w:i/>
          <w:color w:val="222222"/>
          <w:sz w:val="22"/>
          <w:szCs w:val="22"/>
          <w:u w:val="single"/>
        </w:rPr>
        <w:t>Legitimation function</w:t>
      </w:r>
      <w:r w:rsidRPr="00690A5E">
        <w:rPr>
          <w:rFonts w:ascii="Arial" w:hAnsi="Arial" w:cs="Arial"/>
          <w:color w:val="222222"/>
          <w:sz w:val="22"/>
          <w:szCs w:val="22"/>
        </w:rPr>
        <w:t xml:space="preserve">: </w:t>
      </w:r>
      <w:r w:rsidRPr="00690A5E">
        <w:rPr>
          <w:rStyle w:val="hps"/>
          <w:rFonts w:ascii="Arial" w:hAnsi="Arial" w:cs="Arial"/>
          <w:color w:val="222222"/>
          <w:sz w:val="22"/>
          <w:szCs w:val="22"/>
        </w:rPr>
        <w:t>They contribute to</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the legitimacy</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of the political system</w:t>
      </w:r>
      <w:r w:rsidRPr="00690A5E">
        <w:rPr>
          <w:rFonts w:ascii="Arial" w:hAnsi="Arial" w:cs="Arial"/>
          <w:color w:val="222222"/>
          <w:sz w:val="22"/>
          <w:szCs w:val="22"/>
        </w:rPr>
        <w:t xml:space="preserve">, </w:t>
      </w:r>
      <w:r w:rsidRPr="00690A5E">
        <w:rPr>
          <w:rStyle w:val="hps"/>
          <w:rFonts w:ascii="Arial" w:hAnsi="Arial" w:cs="Arial"/>
          <w:color w:val="222222"/>
          <w:sz w:val="22"/>
          <w:szCs w:val="22"/>
        </w:rPr>
        <w:t>the establishment</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of links between</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citizens</w:t>
      </w:r>
      <w:r w:rsidRPr="00690A5E">
        <w:rPr>
          <w:rFonts w:ascii="Arial" w:hAnsi="Arial" w:cs="Arial"/>
          <w:color w:val="222222"/>
          <w:sz w:val="22"/>
          <w:szCs w:val="22"/>
        </w:rPr>
        <w:t xml:space="preserve">, </w:t>
      </w:r>
      <w:r w:rsidRPr="00690A5E">
        <w:rPr>
          <w:rStyle w:val="hps"/>
          <w:rFonts w:ascii="Arial" w:hAnsi="Arial" w:cs="Arial"/>
          <w:color w:val="222222"/>
          <w:sz w:val="22"/>
          <w:szCs w:val="22"/>
        </w:rPr>
        <w:t>social</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groups</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and</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political</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system</w:t>
      </w:r>
      <w:r w:rsidRPr="00690A5E">
        <w:rPr>
          <w:rFonts w:ascii="Arial" w:hAnsi="Arial" w:cs="Arial"/>
          <w:color w:val="222222"/>
          <w:sz w:val="22"/>
          <w:szCs w:val="22"/>
        </w:rPr>
        <w:t xml:space="preserve">. </w:t>
      </w:r>
      <w:r w:rsidRPr="00690A5E">
        <w:rPr>
          <w:rStyle w:val="hps"/>
          <w:rFonts w:ascii="Arial" w:hAnsi="Arial" w:cs="Arial"/>
          <w:color w:val="222222"/>
          <w:sz w:val="22"/>
          <w:szCs w:val="22"/>
        </w:rPr>
        <w:t>Parties</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contribute to</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anchoring</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the political order</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in the consciousness of</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citizens</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and</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social</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forces</w:t>
      </w:r>
      <w:r w:rsidRPr="00690A5E">
        <w:rPr>
          <w:rFonts w:ascii="Arial" w:hAnsi="Arial" w:cs="Arial"/>
          <w:color w:val="222222"/>
          <w:sz w:val="22"/>
          <w:szCs w:val="22"/>
        </w:rPr>
        <w:t>.</w:t>
      </w:r>
    </w:p>
    <w:p w:rsidR="00B110EF" w:rsidRDefault="00B110EF" w:rsidP="005B32E4">
      <w:pPr>
        <w:jc w:val="both"/>
        <w:rPr>
          <w:rFonts w:ascii="Arial" w:hAnsi="Arial" w:cs="Arial"/>
          <w:i/>
          <w:sz w:val="22"/>
          <w:szCs w:val="22"/>
          <w:u w:val="single"/>
          <w:lang w:val="sq-AL"/>
        </w:rPr>
      </w:pPr>
    </w:p>
    <w:p w:rsidR="005B32E4" w:rsidRPr="00690A5E" w:rsidRDefault="00E11EB1" w:rsidP="005B32E4">
      <w:pPr>
        <w:jc w:val="both"/>
        <w:rPr>
          <w:rStyle w:val="hps"/>
          <w:rFonts w:ascii="Arial" w:hAnsi="Arial" w:cs="Arial"/>
          <w:color w:val="222222"/>
          <w:sz w:val="22"/>
          <w:szCs w:val="22"/>
        </w:rPr>
      </w:pPr>
      <w:r w:rsidRPr="00690A5E">
        <w:rPr>
          <w:rStyle w:val="hps"/>
          <w:rFonts w:ascii="Arial" w:hAnsi="Arial" w:cs="Arial"/>
          <w:i/>
          <w:color w:val="222222"/>
          <w:sz w:val="22"/>
          <w:szCs w:val="22"/>
        </w:rPr>
        <w:t>The role</w:t>
      </w:r>
      <w:r w:rsidR="00D64632">
        <w:rPr>
          <w:rStyle w:val="hps"/>
          <w:rFonts w:ascii="Arial" w:hAnsi="Arial" w:cs="Arial"/>
          <w:i/>
          <w:color w:val="222222"/>
          <w:sz w:val="22"/>
          <w:szCs w:val="22"/>
        </w:rPr>
        <w:t xml:space="preserve"> </w:t>
      </w:r>
      <w:r w:rsidRPr="00690A5E">
        <w:rPr>
          <w:rStyle w:val="hps"/>
          <w:rFonts w:ascii="Arial" w:hAnsi="Arial" w:cs="Arial"/>
          <w:i/>
          <w:color w:val="222222"/>
          <w:sz w:val="22"/>
          <w:szCs w:val="22"/>
        </w:rPr>
        <w:t>and</w:t>
      </w:r>
      <w:r w:rsidR="00D64632">
        <w:rPr>
          <w:rStyle w:val="hps"/>
          <w:rFonts w:ascii="Arial" w:hAnsi="Arial" w:cs="Arial"/>
          <w:i/>
          <w:color w:val="222222"/>
          <w:sz w:val="22"/>
          <w:szCs w:val="22"/>
        </w:rPr>
        <w:t xml:space="preserve"> </w:t>
      </w:r>
      <w:r w:rsidRPr="00690A5E">
        <w:rPr>
          <w:rStyle w:val="hps"/>
          <w:rFonts w:ascii="Arial" w:hAnsi="Arial" w:cs="Arial"/>
          <w:i/>
          <w:color w:val="222222"/>
          <w:sz w:val="22"/>
          <w:szCs w:val="22"/>
        </w:rPr>
        <w:t>responsibility of the state</w:t>
      </w:r>
      <w:r w:rsidR="00D64632">
        <w:rPr>
          <w:rStyle w:val="hps"/>
          <w:rFonts w:ascii="Arial" w:hAnsi="Arial" w:cs="Arial"/>
          <w:i/>
          <w:color w:val="222222"/>
          <w:sz w:val="22"/>
          <w:szCs w:val="22"/>
        </w:rPr>
        <w:t xml:space="preserve"> </w:t>
      </w:r>
      <w:r w:rsidRPr="00690A5E">
        <w:rPr>
          <w:rStyle w:val="hps"/>
          <w:rFonts w:ascii="Arial" w:hAnsi="Arial" w:cs="Arial"/>
          <w:i/>
          <w:color w:val="222222"/>
          <w:sz w:val="22"/>
          <w:szCs w:val="22"/>
        </w:rPr>
        <w:t>in</w:t>
      </w:r>
      <w:r w:rsidR="00D64632">
        <w:rPr>
          <w:rStyle w:val="hps"/>
          <w:rFonts w:ascii="Arial" w:hAnsi="Arial" w:cs="Arial"/>
          <w:i/>
          <w:color w:val="222222"/>
          <w:sz w:val="22"/>
          <w:szCs w:val="22"/>
        </w:rPr>
        <w:t xml:space="preserve"> </w:t>
      </w:r>
      <w:r w:rsidRPr="00690A5E">
        <w:rPr>
          <w:rStyle w:val="hps"/>
          <w:rFonts w:ascii="Arial" w:hAnsi="Arial" w:cs="Arial"/>
          <w:i/>
          <w:color w:val="222222"/>
          <w:sz w:val="22"/>
          <w:szCs w:val="22"/>
        </w:rPr>
        <w:t>relationship</w:t>
      </w:r>
      <w:r w:rsidR="00D64632">
        <w:rPr>
          <w:rStyle w:val="hps"/>
          <w:rFonts w:ascii="Arial" w:hAnsi="Arial" w:cs="Arial"/>
          <w:i/>
          <w:color w:val="222222"/>
          <w:sz w:val="22"/>
          <w:szCs w:val="22"/>
        </w:rPr>
        <w:t xml:space="preserve"> </w:t>
      </w:r>
      <w:r w:rsidRPr="00690A5E">
        <w:rPr>
          <w:rStyle w:val="hps"/>
          <w:rFonts w:ascii="Arial" w:hAnsi="Arial" w:cs="Arial"/>
          <w:i/>
          <w:color w:val="222222"/>
          <w:sz w:val="22"/>
          <w:szCs w:val="22"/>
        </w:rPr>
        <w:t>to the</w:t>
      </w:r>
      <w:r w:rsidR="00D64632">
        <w:rPr>
          <w:rStyle w:val="hps"/>
          <w:rFonts w:ascii="Arial" w:hAnsi="Arial" w:cs="Arial"/>
          <w:i/>
          <w:color w:val="222222"/>
          <w:sz w:val="22"/>
          <w:szCs w:val="22"/>
        </w:rPr>
        <w:t xml:space="preserve"> </w:t>
      </w:r>
      <w:r w:rsidRPr="00690A5E">
        <w:rPr>
          <w:rStyle w:val="hps"/>
          <w:rFonts w:ascii="Arial" w:hAnsi="Arial" w:cs="Arial"/>
          <w:i/>
          <w:color w:val="222222"/>
          <w:sz w:val="22"/>
          <w:szCs w:val="22"/>
        </w:rPr>
        <w:t>subject</w:t>
      </w:r>
      <w:r w:rsidR="00D64632">
        <w:rPr>
          <w:rStyle w:val="hps"/>
          <w:rFonts w:ascii="Arial" w:hAnsi="Arial" w:cs="Arial"/>
          <w:i/>
          <w:color w:val="222222"/>
          <w:sz w:val="22"/>
          <w:szCs w:val="22"/>
        </w:rPr>
        <w:t xml:space="preserve"> </w:t>
      </w:r>
      <w:r w:rsidRPr="00690A5E">
        <w:rPr>
          <w:rStyle w:val="hps"/>
          <w:rFonts w:ascii="Arial" w:hAnsi="Arial" w:cs="Arial"/>
          <w:i/>
          <w:color w:val="222222"/>
          <w:sz w:val="22"/>
          <w:szCs w:val="22"/>
        </w:rPr>
        <w:t>matter</w:t>
      </w:r>
      <w:r w:rsidR="00D64632">
        <w:rPr>
          <w:rStyle w:val="hps"/>
          <w:rFonts w:ascii="Arial" w:hAnsi="Arial" w:cs="Arial"/>
          <w:i/>
          <w:color w:val="222222"/>
          <w:sz w:val="22"/>
          <w:szCs w:val="22"/>
        </w:rPr>
        <w:t xml:space="preserve"> </w:t>
      </w:r>
      <w:r w:rsidRPr="00690A5E">
        <w:rPr>
          <w:rStyle w:val="hps"/>
          <w:rFonts w:ascii="Arial" w:hAnsi="Arial" w:cs="Arial"/>
          <w:i/>
          <w:color w:val="222222"/>
          <w:sz w:val="22"/>
          <w:szCs w:val="22"/>
        </w:rPr>
        <w:t>under consideration.</w:t>
      </w:r>
      <w:r w:rsidRPr="00690A5E">
        <w:rPr>
          <w:rFonts w:ascii="Arial" w:hAnsi="Arial" w:cs="Arial"/>
          <w:i/>
          <w:color w:val="222222"/>
          <w:sz w:val="22"/>
          <w:szCs w:val="22"/>
        </w:rPr>
        <w:br/>
      </w:r>
      <w:r w:rsidRPr="00690A5E">
        <w:rPr>
          <w:rStyle w:val="hps"/>
          <w:rFonts w:ascii="Arial" w:hAnsi="Arial" w:cs="Arial"/>
          <w:color w:val="222222"/>
          <w:sz w:val="22"/>
          <w:szCs w:val="22"/>
        </w:rPr>
        <w:t>Our request</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focuses onaccess to information</w:t>
      </w:r>
      <w:r w:rsidRPr="00690A5E">
        <w:rPr>
          <w:rFonts w:ascii="Arial" w:hAnsi="Arial" w:cs="Arial"/>
          <w:color w:val="222222"/>
          <w:sz w:val="22"/>
          <w:szCs w:val="22"/>
        </w:rPr>
        <w:t xml:space="preserve">. </w:t>
      </w:r>
      <w:r w:rsidRPr="00690A5E">
        <w:rPr>
          <w:rStyle w:val="hps"/>
          <w:rFonts w:ascii="Arial" w:hAnsi="Arial" w:cs="Arial"/>
          <w:color w:val="222222"/>
          <w:sz w:val="22"/>
          <w:szCs w:val="22"/>
        </w:rPr>
        <w:t>The existence</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of this information</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w:t>
      </w:r>
      <w:r w:rsidRPr="00690A5E">
        <w:rPr>
          <w:rFonts w:ascii="Arial" w:hAnsi="Arial" w:cs="Arial"/>
          <w:color w:val="222222"/>
          <w:sz w:val="22"/>
          <w:szCs w:val="22"/>
        </w:rPr>
        <w:t xml:space="preserve">which is also the </w:t>
      </w:r>
      <w:r w:rsidRPr="00690A5E">
        <w:rPr>
          <w:rStyle w:val="hps"/>
          <w:rFonts w:ascii="Arial" w:hAnsi="Arial" w:cs="Arial"/>
          <w:color w:val="222222"/>
          <w:sz w:val="22"/>
          <w:szCs w:val="22"/>
        </w:rPr>
        <w:t>subject</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of</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the petition to the</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electoral subjects</w:t>
      </w:r>
      <w:r w:rsidRPr="00690A5E">
        <w:rPr>
          <w:rFonts w:ascii="Arial" w:hAnsi="Arial" w:cs="Arial"/>
          <w:color w:val="222222"/>
          <w:sz w:val="22"/>
          <w:szCs w:val="22"/>
        </w:rPr>
        <w:t xml:space="preserve">), </w:t>
      </w:r>
      <w:r w:rsidRPr="00690A5E">
        <w:rPr>
          <w:rStyle w:val="hps"/>
          <w:rFonts w:ascii="Arial" w:hAnsi="Arial" w:cs="Arial"/>
          <w:color w:val="222222"/>
          <w:sz w:val="22"/>
          <w:szCs w:val="22"/>
        </w:rPr>
        <w:t>in</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a later stage</w:t>
      </w:r>
      <w:r w:rsidR="00570D0A">
        <w:rPr>
          <w:rStyle w:val="hps"/>
          <w:rFonts w:ascii="Arial" w:hAnsi="Arial" w:cs="Arial"/>
          <w:color w:val="222222"/>
          <w:sz w:val="22"/>
          <w:szCs w:val="22"/>
        </w:rPr>
        <w:t>,</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after the</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election subject</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shave</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presented their relevant reports</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to the CEC</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does not guarantee</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the full and effective exercise</w:t>
      </w:r>
      <w:r w:rsidR="00D64632">
        <w:rPr>
          <w:rStyle w:val="hps"/>
          <w:rFonts w:ascii="Arial" w:hAnsi="Arial" w:cs="Arial"/>
          <w:color w:val="222222"/>
          <w:sz w:val="22"/>
          <w:szCs w:val="22"/>
        </w:rPr>
        <w:t xml:space="preserve"> </w:t>
      </w:r>
      <w:r w:rsidRPr="00690A5E">
        <w:rPr>
          <w:rStyle w:val="hps"/>
          <w:rFonts w:ascii="Arial" w:hAnsi="Arial" w:cs="Arial"/>
          <w:color w:val="222222"/>
          <w:sz w:val="22"/>
          <w:szCs w:val="22"/>
        </w:rPr>
        <w:t>of the right</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to seek</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and receive</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information</w:t>
      </w:r>
      <w:r w:rsidRPr="00690A5E">
        <w:rPr>
          <w:rFonts w:ascii="Arial" w:hAnsi="Arial" w:cs="Arial"/>
          <w:color w:val="222222"/>
          <w:sz w:val="22"/>
          <w:szCs w:val="22"/>
        </w:rPr>
        <w:t xml:space="preserve">. </w:t>
      </w:r>
      <w:r w:rsidRPr="00690A5E">
        <w:rPr>
          <w:rStyle w:val="hps"/>
          <w:rFonts w:ascii="Arial" w:hAnsi="Arial" w:cs="Arial"/>
          <w:color w:val="222222"/>
          <w:sz w:val="22"/>
          <w:szCs w:val="22"/>
        </w:rPr>
        <w:t>Access to</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information</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derives</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from</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the relation established between</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the right of</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citizens</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to request</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information</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and</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the obligation that</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they</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have to</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provide</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this</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information</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or publish</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it without delay</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and</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in</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a timely manner</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to enable to the former the particitipation in the voting process.</w:t>
      </w:r>
    </w:p>
    <w:p w:rsidR="00E11EB1" w:rsidRPr="00690A5E" w:rsidRDefault="00E11EB1" w:rsidP="005B32E4">
      <w:pPr>
        <w:jc w:val="both"/>
        <w:rPr>
          <w:rStyle w:val="hps"/>
          <w:rFonts w:ascii="Arial" w:hAnsi="Arial" w:cs="Arial"/>
          <w:color w:val="222222"/>
          <w:sz w:val="22"/>
          <w:szCs w:val="22"/>
        </w:rPr>
      </w:pPr>
    </w:p>
    <w:p w:rsidR="00E11EB1" w:rsidRPr="00690A5E" w:rsidRDefault="00E11EB1" w:rsidP="005B32E4">
      <w:pPr>
        <w:jc w:val="both"/>
        <w:rPr>
          <w:rFonts w:ascii="Arial" w:hAnsi="Arial" w:cs="Arial"/>
          <w:color w:val="222222"/>
          <w:sz w:val="22"/>
          <w:szCs w:val="22"/>
        </w:rPr>
      </w:pPr>
      <w:r w:rsidRPr="00690A5E">
        <w:rPr>
          <w:rStyle w:val="hps"/>
          <w:rFonts w:ascii="Arial" w:hAnsi="Arial" w:cs="Arial"/>
          <w:color w:val="222222"/>
          <w:sz w:val="22"/>
          <w:szCs w:val="22"/>
        </w:rPr>
        <w:t>The right</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to information in</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real time</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during the election campaign</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is rooted</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 xml:space="preserve">in the </w:t>
      </w:r>
      <w:r w:rsidR="008D17A1" w:rsidRPr="00690A5E">
        <w:rPr>
          <w:rStyle w:val="hps"/>
          <w:rFonts w:ascii="Arial" w:hAnsi="Arial" w:cs="Arial"/>
          <w:color w:val="222222"/>
          <w:sz w:val="22"/>
          <w:szCs w:val="22"/>
        </w:rPr>
        <w:t xml:space="preserve">public </w:t>
      </w:r>
      <w:r w:rsidRPr="00690A5E">
        <w:rPr>
          <w:rStyle w:val="hps"/>
          <w:rFonts w:ascii="Arial" w:hAnsi="Arial" w:cs="Arial"/>
          <w:color w:val="222222"/>
          <w:sz w:val="22"/>
          <w:szCs w:val="22"/>
        </w:rPr>
        <w:t>nature of</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information and</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if that information</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is in the hands</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of</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a</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political party or</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in the hands of</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public</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or private</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institutions,it</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is of secondary importance</w:t>
      </w:r>
      <w:r w:rsidRPr="00690A5E">
        <w:rPr>
          <w:rFonts w:ascii="Arial" w:hAnsi="Arial" w:cs="Arial"/>
          <w:color w:val="222222"/>
          <w:sz w:val="22"/>
          <w:szCs w:val="22"/>
        </w:rPr>
        <w:t>.</w:t>
      </w:r>
    </w:p>
    <w:p w:rsidR="008D17A1" w:rsidRPr="00690A5E" w:rsidRDefault="008D17A1" w:rsidP="005B32E4">
      <w:pPr>
        <w:jc w:val="both"/>
        <w:rPr>
          <w:rFonts w:ascii="Arial" w:hAnsi="Arial" w:cs="Arial"/>
          <w:color w:val="222222"/>
          <w:sz w:val="22"/>
          <w:szCs w:val="22"/>
        </w:rPr>
      </w:pPr>
    </w:p>
    <w:p w:rsidR="008D17A1" w:rsidRPr="00690A5E" w:rsidRDefault="008D17A1" w:rsidP="005B32E4">
      <w:pPr>
        <w:jc w:val="both"/>
        <w:rPr>
          <w:rStyle w:val="hps"/>
          <w:rFonts w:ascii="Arial" w:hAnsi="Arial" w:cs="Arial"/>
          <w:i/>
          <w:color w:val="222222"/>
          <w:sz w:val="22"/>
          <w:szCs w:val="22"/>
        </w:rPr>
      </w:pPr>
      <w:r w:rsidRPr="00690A5E">
        <w:rPr>
          <w:rStyle w:val="hps"/>
          <w:rFonts w:ascii="Arial" w:hAnsi="Arial" w:cs="Arial"/>
          <w:i/>
          <w:color w:val="222222"/>
          <w:sz w:val="22"/>
          <w:szCs w:val="22"/>
        </w:rPr>
        <w:t>The nature and extent</w:t>
      </w:r>
      <w:r w:rsidR="00B110EF">
        <w:rPr>
          <w:rStyle w:val="hps"/>
          <w:rFonts w:ascii="Arial" w:hAnsi="Arial" w:cs="Arial"/>
          <w:i/>
          <w:color w:val="222222"/>
          <w:sz w:val="22"/>
          <w:szCs w:val="22"/>
        </w:rPr>
        <w:t xml:space="preserve"> </w:t>
      </w:r>
      <w:r w:rsidRPr="00690A5E">
        <w:rPr>
          <w:rStyle w:val="hps"/>
          <w:rFonts w:ascii="Arial" w:hAnsi="Arial" w:cs="Arial"/>
          <w:i/>
          <w:color w:val="222222"/>
          <w:sz w:val="22"/>
          <w:szCs w:val="22"/>
        </w:rPr>
        <w:t>of</w:t>
      </w:r>
      <w:r w:rsidR="00B110EF">
        <w:rPr>
          <w:rStyle w:val="hps"/>
          <w:rFonts w:ascii="Arial" w:hAnsi="Arial" w:cs="Arial"/>
          <w:i/>
          <w:color w:val="222222"/>
          <w:sz w:val="22"/>
          <w:szCs w:val="22"/>
        </w:rPr>
        <w:t xml:space="preserve"> </w:t>
      </w:r>
      <w:r w:rsidRPr="00690A5E">
        <w:rPr>
          <w:rStyle w:val="hps"/>
          <w:rFonts w:ascii="Arial" w:hAnsi="Arial" w:cs="Arial"/>
          <w:i/>
          <w:color w:val="222222"/>
          <w:sz w:val="22"/>
          <w:szCs w:val="22"/>
        </w:rPr>
        <w:t>public</w:t>
      </w:r>
      <w:r w:rsidR="00B110EF">
        <w:rPr>
          <w:rStyle w:val="hps"/>
          <w:rFonts w:ascii="Arial" w:hAnsi="Arial" w:cs="Arial"/>
          <w:i/>
          <w:color w:val="222222"/>
          <w:sz w:val="22"/>
          <w:szCs w:val="22"/>
        </w:rPr>
        <w:t xml:space="preserve"> </w:t>
      </w:r>
      <w:r w:rsidRPr="00690A5E">
        <w:rPr>
          <w:rStyle w:val="hps"/>
          <w:rFonts w:ascii="Arial" w:hAnsi="Arial" w:cs="Arial"/>
          <w:i/>
          <w:color w:val="222222"/>
          <w:sz w:val="22"/>
          <w:szCs w:val="22"/>
        </w:rPr>
        <w:t>interest</w:t>
      </w:r>
      <w:r w:rsidR="00B110EF">
        <w:rPr>
          <w:rStyle w:val="hps"/>
          <w:rFonts w:ascii="Arial" w:hAnsi="Arial" w:cs="Arial"/>
          <w:i/>
          <w:color w:val="222222"/>
          <w:sz w:val="22"/>
          <w:szCs w:val="22"/>
        </w:rPr>
        <w:t xml:space="preserve"> </w:t>
      </w:r>
      <w:r w:rsidRPr="00690A5E">
        <w:rPr>
          <w:rStyle w:val="hps"/>
          <w:rFonts w:ascii="Arial" w:hAnsi="Arial" w:cs="Arial"/>
          <w:i/>
          <w:color w:val="222222"/>
          <w:sz w:val="22"/>
          <w:szCs w:val="22"/>
        </w:rPr>
        <w:t>in</w:t>
      </w:r>
      <w:r w:rsidR="00B110EF">
        <w:rPr>
          <w:rStyle w:val="hps"/>
          <w:rFonts w:ascii="Arial" w:hAnsi="Arial" w:cs="Arial"/>
          <w:i/>
          <w:color w:val="222222"/>
          <w:sz w:val="22"/>
          <w:szCs w:val="22"/>
        </w:rPr>
        <w:t xml:space="preserve"> </w:t>
      </w:r>
      <w:r w:rsidRPr="00690A5E">
        <w:rPr>
          <w:rStyle w:val="hps"/>
          <w:rFonts w:ascii="Arial" w:hAnsi="Arial" w:cs="Arial"/>
          <w:i/>
          <w:color w:val="222222"/>
          <w:sz w:val="22"/>
          <w:szCs w:val="22"/>
        </w:rPr>
        <w:t>the matter</w:t>
      </w:r>
      <w:r w:rsidR="00B110EF">
        <w:rPr>
          <w:rStyle w:val="hps"/>
          <w:rFonts w:ascii="Arial" w:hAnsi="Arial" w:cs="Arial"/>
          <w:i/>
          <w:color w:val="222222"/>
          <w:sz w:val="22"/>
          <w:szCs w:val="22"/>
        </w:rPr>
        <w:t xml:space="preserve"> </w:t>
      </w:r>
      <w:r w:rsidR="00570D0A">
        <w:rPr>
          <w:rStyle w:val="hps"/>
          <w:rFonts w:ascii="Arial" w:hAnsi="Arial" w:cs="Arial"/>
          <w:i/>
          <w:color w:val="222222"/>
          <w:sz w:val="22"/>
          <w:szCs w:val="22"/>
        </w:rPr>
        <w:t>in question.</w:t>
      </w:r>
    </w:p>
    <w:p w:rsidR="008D17A1" w:rsidRPr="00690A5E" w:rsidRDefault="008D17A1" w:rsidP="005B32E4">
      <w:pPr>
        <w:jc w:val="both"/>
        <w:rPr>
          <w:rFonts w:ascii="Arial" w:hAnsi="Arial" w:cs="Arial"/>
          <w:sz w:val="22"/>
          <w:szCs w:val="22"/>
          <w:lang w:val="sq-AL"/>
        </w:rPr>
      </w:pPr>
      <w:r w:rsidRPr="00690A5E">
        <w:rPr>
          <w:rStyle w:val="hps"/>
          <w:rFonts w:ascii="Arial" w:hAnsi="Arial" w:cs="Arial"/>
          <w:color w:val="222222"/>
          <w:sz w:val="22"/>
          <w:szCs w:val="22"/>
        </w:rPr>
        <w:t>The interest of the public</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in</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the matter</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in question</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is vital</w:t>
      </w:r>
      <w:r w:rsidR="00570D0A">
        <w:rPr>
          <w:rStyle w:val="hps"/>
          <w:rFonts w:ascii="Arial" w:hAnsi="Arial" w:cs="Arial"/>
          <w:color w:val="222222"/>
          <w:sz w:val="22"/>
          <w:szCs w:val="22"/>
        </w:rPr>
        <w:t>,</w:t>
      </w:r>
      <w:r w:rsidR="00B110EF">
        <w:rPr>
          <w:rStyle w:val="hps"/>
          <w:rFonts w:ascii="Arial" w:hAnsi="Arial" w:cs="Arial"/>
          <w:color w:val="222222"/>
          <w:sz w:val="22"/>
          <w:szCs w:val="22"/>
        </w:rPr>
        <w:t xml:space="preserve"> </w:t>
      </w:r>
      <w:r w:rsidR="00570D0A">
        <w:rPr>
          <w:rFonts w:ascii="Arial" w:hAnsi="Arial" w:cs="Arial"/>
          <w:color w:val="222222"/>
          <w:sz w:val="22"/>
          <w:szCs w:val="22"/>
        </w:rPr>
        <w:t>n</w:t>
      </w:r>
      <w:r w:rsidRPr="00690A5E">
        <w:rPr>
          <w:rStyle w:val="hps"/>
          <w:rFonts w:ascii="Arial" w:hAnsi="Arial" w:cs="Arial"/>
          <w:color w:val="222222"/>
          <w:sz w:val="22"/>
          <w:szCs w:val="22"/>
        </w:rPr>
        <w:t>ot only</w:t>
      </w:r>
      <w:r w:rsidRPr="00690A5E">
        <w:rPr>
          <w:rFonts w:ascii="Arial" w:hAnsi="Arial" w:cs="Arial"/>
          <w:color w:val="222222"/>
          <w:sz w:val="22"/>
          <w:szCs w:val="22"/>
        </w:rPr>
        <w:t xml:space="preserve"> based on the fact </w:t>
      </w:r>
      <w:r w:rsidRPr="00690A5E">
        <w:rPr>
          <w:rStyle w:val="hps"/>
          <w:rFonts w:ascii="Arial" w:hAnsi="Arial" w:cs="Arial"/>
          <w:color w:val="222222"/>
          <w:sz w:val="22"/>
          <w:szCs w:val="22"/>
        </w:rPr>
        <w:t>that the transparency</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of</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income and expenses</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is a</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direct</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obligation</w:t>
      </w:r>
      <w:r w:rsidRPr="00690A5E">
        <w:rPr>
          <w:rFonts w:ascii="Arial" w:hAnsi="Arial" w:cs="Arial"/>
          <w:color w:val="222222"/>
          <w:sz w:val="22"/>
          <w:szCs w:val="22"/>
        </w:rPr>
        <w:t xml:space="preserve"> arising from</w:t>
      </w:r>
      <w:r w:rsidRPr="00690A5E">
        <w:rPr>
          <w:rStyle w:val="hps"/>
          <w:rFonts w:ascii="Arial" w:hAnsi="Arial" w:cs="Arial"/>
          <w:color w:val="222222"/>
          <w:sz w:val="22"/>
          <w:szCs w:val="22"/>
        </w:rPr>
        <w:t xml:space="preserve"> article 9</w:t>
      </w:r>
      <w:r w:rsidRPr="00690A5E">
        <w:rPr>
          <w:rFonts w:ascii="Arial" w:hAnsi="Arial" w:cs="Arial"/>
          <w:color w:val="222222"/>
          <w:sz w:val="22"/>
          <w:szCs w:val="22"/>
        </w:rPr>
        <w:t>, paragraph 3</w:t>
      </w:r>
      <w:r w:rsidRPr="00690A5E">
        <w:rPr>
          <w:rStyle w:val="hps"/>
          <w:rFonts w:ascii="Arial" w:hAnsi="Arial" w:cs="Arial"/>
          <w:color w:val="222222"/>
          <w:sz w:val="22"/>
          <w:szCs w:val="22"/>
        </w:rPr>
        <w:t xml:space="preserve"> of the Constitution</w:t>
      </w:r>
      <w:r w:rsidRPr="00690A5E">
        <w:rPr>
          <w:rFonts w:ascii="Arial" w:hAnsi="Arial" w:cs="Arial"/>
          <w:color w:val="222222"/>
          <w:sz w:val="22"/>
          <w:szCs w:val="22"/>
        </w:rPr>
        <w:t xml:space="preserve">. </w:t>
      </w:r>
      <w:r w:rsidRPr="00690A5E">
        <w:rPr>
          <w:rStyle w:val="hps"/>
          <w:rFonts w:ascii="Arial" w:hAnsi="Arial" w:cs="Arial"/>
          <w:color w:val="222222"/>
          <w:sz w:val="22"/>
          <w:szCs w:val="22"/>
        </w:rPr>
        <w:t>On the other hand</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citizens</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exercise their right to</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vote</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in</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local</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and general</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elections</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and</w:t>
      </w:r>
      <w:r w:rsidRPr="00690A5E">
        <w:rPr>
          <w:rFonts w:ascii="Arial" w:hAnsi="Arial" w:cs="Arial"/>
          <w:color w:val="222222"/>
          <w:sz w:val="22"/>
          <w:szCs w:val="22"/>
        </w:rPr>
        <w:t xml:space="preserve">, therefore, they </w:t>
      </w:r>
      <w:r w:rsidRPr="00690A5E">
        <w:rPr>
          <w:rStyle w:val="hps"/>
          <w:rFonts w:ascii="Arial" w:hAnsi="Arial" w:cs="Arial"/>
          <w:color w:val="222222"/>
          <w:sz w:val="22"/>
          <w:szCs w:val="22"/>
        </w:rPr>
        <w:t>should be</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informed about</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this</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aspect</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of</w:t>
      </w:r>
      <w:r w:rsidRPr="00690A5E">
        <w:rPr>
          <w:rFonts w:ascii="Arial" w:hAnsi="Arial" w:cs="Arial"/>
          <w:color w:val="222222"/>
          <w:sz w:val="22"/>
          <w:szCs w:val="22"/>
        </w:rPr>
        <w:t xml:space="preserve"> financing of </w:t>
      </w:r>
      <w:r w:rsidRPr="00690A5E">
        <w:rPr>
          <w:rStyle w:val="hps"/>
          <w:rFonts w:ascii="Arial" w:hAnsi="Arial" w:cs="Arial"/>
          <w:color w:val="222222"/>
          <w:sz w:val="22"/>
          <w:szCs w:val="22"/>
        </w:rPr>
        <w:t>election campaign</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before casting</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their votes</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freely</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on Election Day.The transparency of</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financing</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of election subjects</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is a</w:t>
      </w:r>
      <w:r w:rsidRPr="00690A5E">
        <w:rPr>
          <w:rStyle w:val="hps"/>
          <w:rFonts w:ascii="Arial" w:hAnsi="Arial" w:cs="Arial"/>
          <w:i/>
          <w:color w:val="222222"/>
          <w:sz w:val="22"/>
          <w:szCs w:val="22"/>
        </w:rPr>
        <w:t>s</w:t>
      </w:r>
      <w:r w:rsidR="00B110EF">
        <w:rPr>
          <w:rStyle w:val="hps"/>
          <w:rFonts w:ascii="Arial" w:hAnsi="Arial" w:cs="Arial"/>
          <w:i/>
          <w:color w:val="222222"/>
          <w:sz w:val="22"/>
          <w:szCs w:val="22"/>
        </w:rPr>
        <w:t xml:space="preserve"> </w:t>
      </w:r>
      <w:r w:rsidRPr="00690A5E">
        <w:rPr>
          <w:rStyle w:val="hps"/>
          <w:rFonts w:ascii="Arial" w:hAnsi="Arial" w:cs="Arial"/>
          <w:i/>
          <w:color w:val="222222"/>
          <w:sz w:val="22"/>
          <w:szCs w:val="22"/>
        </w:rPr>
        <w:t>inequanon</w:t>
      </w:r>
      <w:r w:rsidR="00B110EF">
        <w:rPr>
          <w:rStyle w:val="hps"/>
          <w:rFonts w:ascii="Arial" w:hAnsi="Arial" w:cs="Arial"/>
          <w:i/>
          <w:color w:val="222222"/>
          <w:sz w:val="22"/>
          <w:szCs w:val="22"/>
        </w:rPr>
        <w:t xml:space="preserve"> </w:t>
      </w:r>
      <w:r w:rsidRPr="00690A5E">
        <w:rPr>
          <w:rStyle w:val="hps"/>
          <w:rFonts w:ascii="Arial" w:hAnsi="Arial" w:cs="Arial"/>
          <w:color w:val="222222"/>
          <w:sz w:val="22"/>
          <w:szCs w:val="22"/>
        </w:rPr>
        <w:t>condition</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for free and fair elections</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in</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harmony with</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international</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standards</w:t>
      </w:r>
      <w:r w:rsidRPr="00690A5E">
        <w:rPr>
          <w:rFonts w:ascii="Arial" w:hAnsi="Arial" w:cs="Arial"/>
          <w:color w:val="222222"/>
          <w:sz w:val="22"/>
          <w:szCs w:val="22"/>
        </w:rPr>
        <w:t>.</w:t>
      </w:r>
    </w:p>
    <w:p w:rsidR="00E11EB1" w:rsidRPr="00690A5E" w:rsidRDefault="00E11EB1" w:rsidP="0065652E">
      <w:pPr>
        <w:widowControl w:val="0"/>
        <w:tabs>
          <w:tab w:val="left" w:pos="220"/>
          <w:tab w:val="left" w:pos="720"/>
        </w:tabs>
        <w:autoSpaceDE w:val="0"/>
        <w:autoSpaceDN w:val="0"/>
        <w:adjustRightInd w:val="0"/>
        <w:jc w:val="both"/>
        <w:rPr>
          <w:rFonts w:ascii="Arial" w:hAnsi="Arial" w:cs="Arial"/>
          <w:i/>
          <w:sz w:val="22"/>
          <w:szCs w:val="22"/>
          <w:lang w:bidi="ar-SA"/>
        </w:rPr>
      </w:pPr>
    </w:p>
    <w:p w:rsidR="008D17A1" w:rsidRPr="00690A5E" w:rsidRDefault="008D17A1" w:rsidP="005B32E4">
      <w:pPr>
        <w:jc w:val="both"/>
        <w:rPr>
          <w:rFonts w:ascii="Arial" w:hAnsi="Arial" w:cs="Arial"/>
          <w:color w:val="222222"/>
          <w:sz w:val="22"/>
          <w:szCs w:val="22"/>
        </w:rPr>
      </w:pPr>
      <w:r w:rsidRPr="00690A5E">
        <w:rPr>
          <w:rStyle w:val="hps"/>
          <w:rFonts w:ascii="Arial" w:hAnsi="Arial" w:cs="Arial"/>
          <w:color w:val="222222"/>
          <w:sz w:val="22"/>
          <w:szCs w:val="22"/>
        </w:rPr>
        <w:lastRenderedPageBreak/>
        <w:t>The motives</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why</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it is necessary</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and</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essential to</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realize into practice</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the transparency of</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the financing</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of</w:t>
      </w:r>
      <w:r w:rsidRPr="00690A5E">
        <w:rPr>
          <w:rFonts w:ascii="Arial" w:hAnsi="Arial" w:cs="Arial"/>
          <w:color w:val="222222"/>
          <w:sz w:val="22"/>
          <w:szCs w:val="22"/>
        </w:rPr>
        <w:t xml:space="preserve"> the </w:t>
      </w:r>
      <w:r w:rsidRPr="00690A5E">
        <w:rPr>
          <w:rStyle w:val="hps"/>
          <w:rFonts w:ascii="Arial" w:hAnsi="Arial" w:cs="Arial"/>
          <w:color w:val="222222"/>
          <w:sz w:val="22"/>
          <w:szCs w:val="22"/>
        </w:rPr>
        <w:t>election subjects public</w:t>
      </w:r>
      <w:r w:rsidRPr="00690A5E">
        <w:rPr>
          <w:rFonts w:ascii="Arial" w:hAnsi="Arial" w:cs="Arial"/>
          <w:color w:val="222222"/>
          <w:sz w:val="22"/>
          <w:szCs w:val="22"/>
        </w:rPr>
        <w:t xml:space="preserve"> toward the public </w:t>
      </w:r>
      <w:r w:rsidRPr="00690A5E">
        <w:rPr>
          <w:rStyle w:val="hps"/>
          <w:rFonts w:ascii="Arial" w:hAnsi="Arial" w:cs="Arial"/>
          <w:color w:val="222222"/>
          <w:sz w:val="22"/>
          <w:szCs w:val="22"/>
        </w:rPr>
        <w:t>are</w:t>
      </w:r>
      <w:r w:rsidRPr="00690A5E">
        <w:rPr>
          <w:rFonts w:ascii="Arial" w:hAnsi="Arial" w:cs="Arial"/>
          <w:color w:val="222222"/>
          <w:sz w:val="22"/>
          <w:szCs w:val="22"/>
        </w:rPr>
        <w:t>:</w:t>
      </w:r>
    </w:p>
    <w:p w:rsidR="008D17A1" w:rsidRPr="00690A5E" w:rsidRDefault="008D17A1" w:rsidP="005B32E4">
      <w:pPr>
        <w:jc w:val="both"/>
        <w:rPr>
          <w:rFonts w:ascii="Arial" w:hAnsi="Arial" w:cs="Arial"/>
          <w:color w:val="222222"/>
          <w:sz w:val="22"/>
          <w:szCs w:val="22"/>
        </w:rPr>
      </w:pPr>
    </w:p>
    <w:p w:rsidR="008D17A1" w:rsidRPr="00690A5E" w:rsidRDefault="008D17A1" w:rsidP="008D17A1">
      <w:pPr>
        <w:pStyle w:val="ListParagraph"/>
        <w:numPr>
          <w:ilvl w:val="0"/>
          <w:numId w:val="17"/>
        </w:numPr>
        <w:jc w:val="both"/>
        <w:rPr>
          <w:rStyle w:val="hps"/>
          <w:rFonts w:ascii="Arial" w:hAnsi="Arial" w:cs="Arial"/>
          <w:sz w:val="22"/>
          <w:szCs w:val="22"/>
          <w:lang w:val="sq-AL"/>
        </w:rPr>
      </w:pPr>
      <w:r w:rsidRPr="00690A5E">
        <w:rPr>
          <w:rStyle w:val="hps"/>
          <w:rFonts w:ascii="Arial" w:hAnsi="Arial" w:cs="Arial"/>
          <w:color w:val="222222"/>
          <w:sz w:val="22"/>
          <w:szCs w:val="22"/>
        </w:rPr>
        <w:t>Prevention of</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abuse;</w:t>
      </w:r>
    </w:p>
    <w:p w:rsidR="008D17A1" w:rsidRPr="00690A5E" w:rsidRDefault="008D17A1" w:rsidP="008D17A1">
      <w:pPr>
        <w:pStyle w:val="ListParagraph"/>
        <w:numPr>
          <w:ilvl w:val="0"/>
          <w:numId w:val="17"/>
        </w:numPr>
        <w:jc w:val="both"/>
        <w:rPr>
          <w:rStyle w:val="hps"/>
          <w:rFonts w:ascii="Arial" w:hAnsi="Arial" w:cs="Arial"/>
          <w:sz w:val="22"/>
          <w:szCs w:val="22"/>
          <w:lang w:val="sq-AL"/>
        </w:rPr>
      </w:pPr>
      <w:r w:rsidRPr="00690A5E">
        <w:rPr>
          <w:rStyle w:val="hps"/>
          <w:rFonts w:ascii="Arial" w:hAnsi="Arial" w:cs="Arial"/>
          <w:color w:val="222222"/>
          <w:sz w:val="22"/>
          <w:szCs w:val="22"/>
        </w:rPr>
        <w:t>Strengthening</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a</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fair</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political</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competition;</w:t>
      </w:r>
    </w:p>
    <w:p w:rsidR="008D17A1" w:rsidRPr="00690A5E" w:rsidRDefault="008D17A1" w:rsidP="008D17A1">
      <w:pPr>
        <w:pStyle w:val="ListParagraph"/>
        <w:numPr>
          <w:ilvl w:val="0"/>
          <w:numId w:val="17"/>
        </w:numPr>
        <w:jc w:val="both"/>
        <w:rPr>
          <w:rStyle w:val="hps"/>
          <w:rFonts w:ascii="Arial" w:hAnsi="Arial" w:cs="Arial"/>
          <w:sz w:val="22"/>
          <w:szCs w:val="22"/>
          <w:lang w:val="sq-AL"/>
        </w:rPr>
      </w:pPr>
      <w:r w:rsidRPr="00690A5E">
        <w:rPr>
          <w:rStyle w:val="hps"/>
          <w:rFonts w:ascii="Arial" w:hAnsi="Arial" w:cs="Arial"/>
          <w:color w:val="222222"/>
          <w:sz w:val="22"/>
          <w:szCs w:val="22"/>
        </w:rPr>
        <w:t>Strengthening of thevoters through</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legal rules</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of transparency</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and</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punishment</w:t>
      </w:r>
      <w:r w:rsidRPr="00690A5E">
        <w:rPr>
          <w:rFonts w:ascii="Arial" w:hAnsi="Arial" w:cs="Arial"/>
          <w:color w:val="222222"/>
          <w:sz w:val="22"/>
          <w:szCs w:val="22"/>
        </w:rPr>
        <w:t xml:space="preserve">; </w:t>
      </w:r>
      <w:r w:rsidRPr="00690A5E">
        <w:rPr>
          <w:rStyle w:val="hps"/>
          <w:rFonts w:ascii="Arial" w:hAnsi="Arial" w:cs="Arial"/>
          <w:color w:val="222222"/>
          <w:sz w:val="22"/>
          <w:szCs w:val="22"/>
        </w:rPr>
        <w:t>and</w:t>
      </w:r>
    </w:p>
    <w:p w:rsidR="005B32E4" w:rsidRPr="00690A5E" w:rsidRDefault="008D17A1" w:rsidP="008D17A1">
      <w:pPr>
        <w:pStyle w:val="ListParagraph"/>
        <w:numPr>
          <w:ilvl w:val="0"/>
          <w:numId w:val="17"/>
        </w:numPr>
        <w:jc w:val="both"/>
        <w:rPr>
          <w:rFonts w:ascii="Arial" w:hAnsi="Arial" w:cs="Arial"/>
          <w:sz w:val="22"/>
          <w:szCs w:val="22"/>
          <w:lang w:val="sq-AL"/>
        </w:rPr>
      </w:pPr>
      <w:r w:rsidRPr="00690A5E">
        <w:rPr>
          <w:rStyle w:val="hps"/>
          <w:rFonts w:ascii="Arial" w:hAnsi="Arial" w:cs="Arial"/>
          <w:color w:val="222222"/>
          <w:sz w:val="22"/>
          <w:szCs w:val="22"/>
        </w:rPr>
        <w:t>Strengthening of</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political</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parties</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as</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effective</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democratic</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actors</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by increasing</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the integrity</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and</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internal democracy</w:t>
      </w:r>
      <w:r w:rsidRPr="00690A5E">
        <w:rPr>
          <w:rFonts w:ascii="Arial" w:hAnsi="Arial" w:cs="Arial"/>
          <w:color w:val="222222"/>
          <w:sz w:val="22"/>
          <w:szCs w:val="22"/>
        </w:rPr>
        <w:t>.</w:t>
      </w:r>
    </w:p>
    <w:p w:rsidR="008D17A1" w:rsidRPr="00690A5E" w:rsidRDefault="008D17A1" w:rsidP="005B32E4">
      <w:pPr>
        <w:jc w:val="both"/>
        <w:rPr>
          <w:rFonts w:ascii="Arial" w:hAnsi="Arial" w:cs="Arial"/>
          <w:sz w:val="22"/>
          <w:szCs w:val="22"/>
          <w:lang w:val="sq-AL"/>
        </w:rPr>
      </w:pPr>
    </w:p>
    <w:p w:rsidR="008D17A1" w:rsidRPr="00690A5E" w:rsidRDefault="008D17A1" w:rsidP="005B32E4">
      <w:pPr>
        <w:pStyle w:val="ListParagraph"/>
        <w:ind w:left="0"/>
        <w:jc w:val="both"/>
        <w:rPr>
          <w:rStyle w:val="hps"/>
          <w:rFonts w:ascii="Arial" w:hAnsi="Arial" w:cs="Arial"/>
          <w:i/>
          <w:color w:val="222222"/>
          <w:sz w:val="22"/>
          <w:szCs w:val="22"/>
        </w:rPr>
      </w:pPr>
      <w:r w:rsidRPr="00690A5E">
        <w:rPr>
          <w:rStyle w:val="hps"/>
          <w:rFonts w:ascii="Arial" w:hAnsi="Arial" w:cs="Arial"/>
          <w:i/>
          <w:color w:val="222222"/>
          <w:sz w:val="22"/>
          <w:szCs w:val="22"/>
        </w:rPr>
        <w:t>The nature and extent</w:t>
      </w:r>
      <w:r w:rsidR="00B110EF">
        <w:rPr>
          <w:rStyle w:val="hps"/>
          <w:rFonts w:ascii="Arial" w:hAnsi="Arial" w:cs="Arial"/>
          <w:i/>
          <w:color w:val="222222"/>
          <w:sz w:val="22"/>
          <w:szCs w:val="22"/>
        </w:rPr>
        <w:t xml:space="preserve"> </w:t>
      </w:r>
      <w:r w:rsidRPr="00690A5E">
        <w:rPr>
          <w:rStyle w:val="hps"/>
          <w:rFonts w:ascii="Arial" w:hAnsi="Arial" w:cs="Arial"/>
          <w:i/>
          <w:color w:val="222222"/>
          <w:sz w:val="22"/>
          <w:szCs w:val="22"/>
        </w:rPr>
        <w:t>of</w:t>
      </w:r>
      <w:r w:rsidR="00B110EF">
        <w:rPr>
          <w:rStyle w:val="hps"/>
          <w:rFonts w:ascii="Arial" w:hAnsi="Arial" w:cs="Arial"/>
          <w:i/>
          <w:color w:val="222222"/>
          <w:sz w:val="22"/>
          <w:szCs w:val="22"/>
        </w:rPr>
        <w:t xml:space="preserve"> </w:t>
      </w:r>
      <w:r w:rsidRPr="00690A5E">
        <w:rPr>
          <w:rStyle w:val="hps"/>
          <w:rFonts w:ascii="Arial" w:hAnsi="Arial" w:cs="Arial"/>
          <w:i/>
          <w:color w:val="222222"/>
          <w:sz w:val="22"/>
          <w:szCs w:val="22"/>
        </w:rPr>
        <w:t>any</w:t>
      </w:r>
      <w:r w:rsidR="00B110EF">
        <w:rPr>
          <w:rStyle w:val="hps"/>
          <w:rFonts w:ascii="Arial" w:hAnsi="Arial" w:cs="Arial"/>
          <w:i/>
          <w:color w:val="222222"/>
          <w:sz w:val="22"/>
          <w:szCs w:val="22"/>
        </w:rPr>
        <w:t xml:space="preserve"> </w:t>
      </w:r>
      <w:r w:rsidRPr="00690A5E">
        <w:rPr>
          <w:rStyle w:val="hps"/>
          <w:rFonts w:ascii="Arial" w:hAnsi="Arial" w:cs="Arial"/>
          <w:i/>
          <w:color w:val="222222"/>
          <w:sz w:val="22"/>
          <w:szCs w:val="22"/>
        </w:rPr>
        <w:t>legal</w:t>
      </w:r>
      <w:r w:rsidR="00B110EF">
        <w:rPr>
          <w:rStyle w:val="hps"/>
          <w:rFonts w:ascii="Arial" w:hAnsi="Arial" w:cs="Arial"/>
          <w:i/>
          <w:color w:val="222222"/>
          <w:sz w:val="22"/>
          <w:szCs w:val="22"/>
        </w:rPr>
        <w:t xml:space="preserve"> </w:t>
      </w:r>
      <w:r w:rsidRPr="00690A5E">
        <w:rPr>
          <w:rStyle w:val="hps"/>
          <w:rFonts w:ascii="Arial" w:hAnsi="Arial" w:cs="Arial"/>
          <w:i/>
          <w:color w:val="222222"/>
          <w:sz w:val="22"/>
          <w:szCs w:val="22"/>
        </w:rPr>
        <w:t>provision</w:t>
      </w:r>
      <w:r w:rsidR="00B110EF">
        <w:rPr>
          <w:rStyle w:val="hps"/>
          <w:rFonts w:ascii="Arial" w:hAnsi="Arial" w:cs="Arial"/>
          <w:i/>
          <w:color w:val="222222"/>
          <w:sz w:val="22"/>
          <w:szCs w:val="22"/>
        </w:rPr>
        <w:t xml:space="preserve"> </w:t>
      </w:r>
      <w:r w:rsidRPr="00690A5E">
        <w:rPr>
          <w:rStyle w:val="hps"/>
          <w:rFonts w:ascii="Arial" w:hAnsi="Arial" w:cs="Arial"/>
          <w:i/>
          <w:color w:val="222222"/>
          <w:sz w:val="22"/>
          <w:szCs w:val="22"/>
        </w:rPr>
        <w:t>or liability</w:t>
      </w:r>
      <w:r w:rsidR="00B110EF">
        <w:rPr>
          <w:rStyle w:val="hps"/>
          <w:rFonts w:ascii="Arial" w:hAnsi="Arial" w:cs="Arial"/>
          <w:i/>
          <w:color w:val="222222"/>
          <w:sz w:val="22"/>
          <w:szCs w:val="22"/>
        </w:rPr>
        <w:t xml:space="preserve"> </w:t>
      </w:r>
      <w:r w:rsidRPr="00690A5E">
        <w:rPr>
          <w:rStyle w:val="hps"/>
          <w:rFonts w:ascii="Arial" w:hAnsi="Arial" w:cs="Arial"/>
          <w:i/>
          <w:color w:val="222222"/>
          <w:sz w:val="22"/>
          <w:szCs w:val="22"/>
        </w:rPr>
        <w:t>in</w:t>
      </w:r>
      <w:r w:rsidR="00B110EF">
        <w:rPr>
          <w:rStyle w:val="hps"/>
          <w:rFonts w:ascii="Arial" w:hAnsi="Arial" w:cs="Arial"/>
          <w:i/>
          <w:color w:val="222222"/>
          <w:sz w:val="22"/>
          <w:szCs w:val="22"/>
        </w:rPr>
        <w:t xml:space="preserve"> </w:t>
      </w:r>
      <w:r w:rsidRPr="00690A5E">
        <w:rPr>
          <w:rStyle w:val="hps"/>
          <w:rFonts w:ascii="Arial" w:hAnsi="Arial" w:cs="Arial"/>
          <w:i/>
          <w:color w:val="222222"/>
          <w:sz w:val="22"/>
          <w:szCs w:val="22"/>
        </w:rPr>
        <w:t>relation to</w:t>
      </w:r>
      <w:r w:rsidR="00B110EF">
        <w:rPr>
          <w:rStyle w:val="hps"/>
          <w:rFonts w:ascii="Arial" w:hAnsi="Arial" w:cs="Arial"/>
          <w:i/>
          <w:color w:val="222222"/>
          <w:sz w:val="22"/>
          <w:szCs w:val="22"/>
        </w:rPr>
        <w:t xml:space="preserve"> </w:t>
      </w:r>
      <w:r w:rsidRPr="00690A5E">
        <w:rPr>
          <w:rStyle w:val="hps"/>
          <w:rFonts w:ascii="Arial" w:hAnsi="Arial" w:cs="Arial"/>
          <w:i/>
          <w:color w:val="222222"/>
          <w:sz w:val="22"/>
          <w:szCs w:val="22"/>
        </w:rPr>
        <w:t xml:space="preserve">the matter in </w:t>
      </w:r>
      <w:r w:rsidR="00AE0FB5" w:rsidRPr="00690A5E">
        <w:rPr>
          <w:rStyle w:val="hps"/>
          <w:rFonts w:ascii="Arial" w:hAnsi="Arial" w:cs="Arial"/>
          <w:i/>
          <w:color w:val="222222"/>
          <w:sz w:val="22"/>
          <w:szCs w:val="22"/>
        </w:rPr>
        <w:t>question</w:t>
      </w:r>
      <w:r w:rsidRPr="00690A5E">
        <w:rPr>
          <w:rStyle w:val="hps"/>
          <w:rFonts w:ascii="Arial" w:hAnsi="Arial" w:cs="Arial"/>
          <w:i/>
          <w:color w:val="222222"/>
          <w:sz w:val="22"/>
          <w:szCs w:val="22"/>
        </w:rPr>
        <w:t>.</w:t>
      </w:r>
    </w:p>
    <w:p w:rsidR="005B32E4" w:rsidRPr="00690A5E" w:rsidRDefault="008D17A1" w:rsidP="005B32E4">
      <w:pPr>
        <w:pStyle w:val="ListParagraph"/>
        <w:ind w:left="0"/>
        <w:jc w:val="both"/>
        <w:rPr>
          <w:rFonts w:ascii="Arial" w:hAnsi="Arial" w:cs="Arial"/>
          <w:sz w:val="22"/>
          <w:szCs w:val="22"/>
          <w:lang w:val="sq-AL"/>
        </w:rPr>
      </w:pPr>
      <w:r w:rsidRPr="00690A5E">
        <w:rPr>
          <w:rStyle w:val="hps"/>
          <w:rFonts w:ascii="Arial" w:hAnsi="Arial" w:cs="Arial"/>
          <w:color w:val="222222"/>
          <w:sz w:val="22"/>
          <w:szCs w:val="22"/>
        </w:rPr>
        <w:t>Political parties</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unlike any</w:t>
      </w:r>
      <w:r w:rsidR="00B110EF">
        <w:rPr>
          <w:rStyle w:val="hps"/>
          <w:rFonts w:ascii="Arial" w:hAnsi="Arial" w:cs="Arial"/>
          <w:color w:val="222222"/>
          <w:sz w:val="22"/>
          <w:szCs w:val="22"/>
        </w:rPr>
        <w:t xml:space="preserve"> </w:t>
      </w:r>
      <w:r w:rsidRPr="00690A5E">
        <w:rPr>
          <w:rStyle w:val="hps"/>
          <w:rFonts w:ascii="Arial" w:hAnsi="Arial" w:cs="Arial"/>
          <w:color w:val="222222"/>
          <w:sz w:val="22"/>
          <w:szCs w:val="22"/>
        </w:rPr>
        <w:t>other not-for-profit organization</w:t>
      </w:r>
      <w:r w:rsidRPr="00690A5E">
        <w:rPr>
          <w:rFonts w:ascii="Arial" w:hAnsi="Arial" w:cs="Arial"/>
          <w:color w:val="222222"/>
          <w:sz w:val="22"/>
          <w:szCs w:val="22"/>
        </w:rPr>
        <w:t xml:space="preserve"> are </w:t>
      </w:r>
      <w:r w:rsidRPr="00690A5E">
        <w:rPr>
          <w:rStyle w:val="hps"/>
          <w:rFonts w:ascii="Arial" w:hAnsi="Arial" w:cs="Arial"/>
          <w:color w:val="222222"/>
          <w:sz w:val="22"/>
          <w:szCs w:val="22"/>
        </w:rPr>
        <w:t xml:space="preserve">directly </w:t>
      </w:r>
      <w:r w:rsidR="00570D0A">
        <w:rPr>
          <w:rStyle w:val="hps"/>
          <w:rFonts w:ascii="Arial" w:hAnsi="Arial" w:cs="Arial"/>
          <w:color w:val="222222"/>
          <w:sz w:val="22"/>
          <w:szCs w:val="22"/>
        </w:rPr>
        <w:t xml:space="preserve">defined </w:t>
      </w:r>
      <w:r w:rsidRPr="00690A5E">
        <w:rPr>
          <w:rFonts w:ascii="Arial" w:hAnsi="Arial" w:cs="Arial"/>
          <w:color w:val="222222"/>
          <w:sz w:val="22"/>
          <w:szCs w:val="22"/>
        </w:rPr>
        <w:t xml:space="preserve">in the test of the norms of </w:t>
      </w:r>
      <w:r w:rsidRPr="00690A5E">
        <w:rPr>
          <w:rStyle w:val="hps"/>
          <w:rFonts w:ascii="Arial" w:hAnsi="Arial" w:cs="Arial"/>
          <w:color w:val="222222"/>
          <w:sz w:val="22"/>
          <w:szCs w:val="22"/>
        </w:rPr>
        <w:t>the highest</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law</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in the country- the Constitution</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of the Republic of</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Albania</w:t>
      </w:r>
      <w:r w:rsidRPr="00690A5E">
        <w:rPr>
          <w:rFonts w:ascii="Arial" w:hAnsi="Arial" w:cs="Arial"/>
          <w:color w:val="222222"/>
          <w:sz w:val="22"/>
          <w:szCs w:val="22"/>
        </w:rPr>
        <w:t xml:space="preserve">. </w:t>
      </w:r>
      <w:r w:rsidRPr="00690A5E">
        <w:rPr>
          <w:rStyle w:val="hps"/>
          <w:rFonts w:ascii="Arial" w:hAnsi="Arial" w:cs="Arial"/>
          <w:color w:val="222222"/>
          <w:sz w:val="22"/>
          <w:szCs w:val="22"/>
        </w:rPr>
        <w:t>Financing of political parties/election</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subjects</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and</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their</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transparency</w:t>
      </w:r>
      <w:r w:rsidRPr="00690A5E">
        <w:rPr>
          <w:rFonts w:ascii="Arial" w:hAnsi="Arial" w:cs="Arial"/>
          <w:color w:val="222222"/>
          <w:sz w:val="22"/>
          <w:szCs w:val="22"/>
        </w:rPr>
        <w:t xml:space="preserve">, </w:t>
      </w:r>
      <w:r w:rsidRPr="00690A5E">
        <w:rPr>
          <w:rStyle w:val="hps"/>
          <w:rFonts w:ascii="Arial" w:hAnsi="Arial" w:cs="Arial"/>
          <w:color w:val="222222"/>
          <w:sz w:val="22"/>
          <w:szCs w:val="22"/>
        </w:rPr>
        <w:t>through</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their</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disclosure</w:t>
      </w:r>
      <w:r w:rsidRPr="00690A5E">
        <w:rPr>
          <w:rFonts w:ascii="Arial" w:hAnsi="Arial" w:cs="Arial"/>
          <w:color w:val="222222"/>
          <w:sz w:val="22"/>
          <w:szCs w:val="22"/>
        </w:rPr>
        <w:t xml:space="preserve">, is provided in a </w:t>
      </w:r>
      <w:r w:rsidR="00AE0FB5" w:rsidRPr="00690A5E">
        <w:rPr>
          <w:rStyle w:val="hps"/>
          <w:rFonts w:ascii="Arial" w:hAnsi="Arial" w:cs="Arial"/>
          <w:color w:val="222222"/>
          <w:sz w:val="22"/>
          <w:szCs w:val="22"/>
        </w:rPr>
        <w:t xml:space="preserve">specific </w:t>
      </w:r>
      <w:r w:rsidRPr="00690A5E">
        <w:rPr>
          <w:rStyle w:val="hps"/>
          <w:rFonts w:ascii="Arial" w:hAnsi="Arial" w:cs="Arial"/>
          <w:color w:val="222222"/>
          <w:sz w:val="22"/>
          <w:szCs w:val="22"/>
        </w:rPr>
        <w:t>article</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in the Constitution</w:t>
      </w:r>
      <w:r w:rsidRPr="00690A5E">
        <w:rPr>
          <w:rFonts w:ascii="Arial" w:hAnsi="Arial" w:cs="Arial"/>
          <w:color w:val="222222"/>
          <w:sz w:val="22"/>
          <w:szCs w:val="22"/>
        </w:rPr>
        <w:t>.</w:t>
      </w:r>
    </w:p>
    <w:p w:rsidR="008D17A1" w:rsidRPr="00690A5E" w:rsidRDefault="008D17A1" w:rsidP="005B32E4">
      <w:pPr>
        <w:pStyle w:val="ListParagraph"/>
        <w:ind w:left="0"/>
        <w:jc w:val="both"/>
        <w:rPr>
          <w:rFonts w:ascii="Arial" w:hAnsi="Arial" w:cs="Arial"/>
          <w:sz w:val="22"/>
          <w:szCs w:val="22"/>
          <w:lang w:val="sq-AL"/>
        </w:rPr>
      </w:pPr>
    </w:p>
    <w:p w:rsidR="00AE0FB5" w:rsidRPr="00690A5E" w:rsidRDefault="00AE0FB5" w:rsidP="005B32E4">
      <w:pPr>
        <w:pStyle w:val="ListParagraph"/>
        <w:ind w:left="0"/>
        <w:jc w:val="both"/>
        <w:rPr>
          <w:rFonts w:ascii="Arial" w:hAnsi="Arial" w:cs="Arial"/>
          <w:color w:val="222222"/>
          <w:sz w:val="22"/>
          <w:szCs w:val="22"/>
        </w:rPr>
      </w:pPr>
      <w:r w:rsidRPr="00690A5E">
        <w:rPr>
          <w:rStyle w:val="hps"/>
          <w:rFonts w:ascii="Arial" w:hAnsi="Arial" w:cs="Arial"/>
          <w:i/>
          <w:color w:val="222222"/>
          <w:sz w:val="22"/>
          <w:szCs w:val="22"/>
        </w:rPr>
        <w:t>The extent, to which</w:t>
      </w:r>
      <w:r w:rsidR="00DF406D">
        <w:rPr>
          <w:rStyle w:val="hps"/>
          <w:rFonts w:ascii="Arial" w:hAnsi="Arial" w:cs="Arial"/>
          <w:i/>
          <w:color w:val="222222"/>
          <w:sz w:val="22"/>
          <w:szCs w:val="22"/>
        </w:rPr>
        <w:t xml:space="preserve"> </w:t>
      </w:r>
      <w:r w:rsidRPr="00690A5E">
        <w:rPr>
          <w:rStyle w:val="hps"/>
          <w:rFonts w:ascii="Arial" w:hAnsi="Arial" w:cs="Arial"/>
          <w:i/>
          <w:color w:val="222222"/>
          <w:sz w:val="22"/>
          <w:szCs w:val="22"/>
        </w:rPr>
        <w:t>the stated</w:t>
      </w:r>
      <w:r w:rsidR="00DF406D">
        <w:rPr>
          <w:rStyle w:val="hps"/>
          <w:rFonts w:ascii="Arial" w:hAnsi="Arial" w:cs="Arial"/>
          <w:i/>
          <w:color w:val="222222"/>
          <w:sz w:val="22"/>
          <w:szCs w:val="22"/>
        </w:rPr>
        <w:t xml:space="preserve"> </w:t>
      </w:r>
      <w:r w:rsidRPr="00690A5E">
        <w:rPr>
          <w:rStyle w:val="hps"/>
          <w:rFonts w:ascii="Arial" w:hAnsi="Arial" w:cs="Arial"/>
          <w:i/>
          <w:color w:val="222222"/>
          <w:sz w:val="22"/>
          <w:szCs w:val="22"/>
        </w:rPr>
        <w:t>irectly</w:t>
      </w:r>
      <w:r w:rsidR="00DF406D">
        <w:rPr>
          <w:rStyle w:val="hps"/>
          <w:rFonts w:ascii="Arial" w:hAnsi="Arial" w:cs="Arial"/>
          <w:i/>
          <w:color w:val="222222"/>
          <w:sz w:val="22"/>
          <w:szCs w:val="22"/>
        </w:rPr>
        <w:t xml:space="preserve"> </w:t>
      </w:r>
      <w:r w:rsidRPr="00690A5E">
        <w:rPr>
          <w:rStyle w:val="hps"/>
          <w:rFonts w:ascii="Arial" w:hAnsi="Arial" w:cs="Arial"/>
          <w:i/>
          <w:color w:val="222222"/>
          <w:sz w:val="22"/>
          <w:szCs w:val="22"/>
        </w:rPr>
        <w:t>regulates</w:t>
      </w:r>
      <w:r w:rsidRPr="00690A5E">
        <w:rPr>
          <w:rFonts w:ascii="Arial" w:hAnsi="Arial" w:cs="Arial"/>
          <w:i/>
          <w:color w:val="222222"/>
          <w:sz w:val="22"/>
          <w:szCs w:val="22"/>
        </w:rPr>
        <w:t xml:space="preserve">, supervises </w:t>
      </w:r>
      <w:r w:rsidRPr="00690A5E">
        <w:rPr>
          <w:rStyle w:val="hps"/>
          <w:rFonts w:ascii="Arial" w:hAnsi="Arial" w:cs="Arial"/>
          <w:i/>
          <w:color w:val="222222"/>
          <w:sz w:val="22"/>
          <w:szCs w:val="22"/>
        </w:rPr>
        <w:t>or</w:t>
      </w:r>
      <w:r w:rsidR="00DF406D">
        <w:rPr>
          <w:rStyle w:val="hps"/>
          <w:rFonts w:ascii="Arial" w:hAnsi="Arial" w:cs="Arial"/>
          <w:i/>
          <w:color w:val="222222"/>
          <w:sz w:val="22"/>
          <w:szCs w:val="22"/>
        </w:rPr>
        <w:t xml:space="preserve"> </w:t>
      </w:r>
      <w:r w:rsidRPr="00690A5E">
        <w:rPr>
          <w:rStyle w:val="hps"/>
          <w:rFonts w:ascii="Arial" w:hAnsi="Arial" w:cs="Arial"/>
          <w:i/>
          <w:color w:val="222222"/>
          <w:sz w:val="22"/>
          <w:szCs w:val="22"/>
        </w:rPr>
        <w:t>inspects the performance</w:t>
      </w:r>
      <w:r w:rsidR="00DF406D">
        <w:rPr>
          <w:rStyle w:val="hps"/>
          <w:rFonts w:ascii="Arial" w:hAnsi="Arial" w:cs="Arial"/>
          <w:i/>
          <w:color w:val="222222"/>
          <w:sz w:val="22"/>
          <w:szCs w:val="22"/>
        </w:rPr>
        <w:t xml:space="preserve"> </w:t>
      </w:r>
      <w:r w:rsidRPr="00690A5E">
        <w:rPr>
          <w:rStyle w:val="hps"/>
          <w:rFonts w:ascii="Arial" w:hAnsi="Arial" w:cs="Arial"/>
          <w:i/>
          <w:color w:val="222222"/>
          <w:sz w:val="22"/>
          <w:szCs w:val="22"/>
        </w:rPr>
        <w:t>of the functionin question</w:t>
      </w:r>
      <w:r w:rsidRPr="00690A5E">
        <w:rPr>
          <w:rFonts w:ascii="Arial" w:hAnsi="Arial" w:cs="Arial"/>
          <w:color w:val="222222"/>
          <w:sz w:val="22"/>
          <w:szCs w:val="22"/>
        </w:rPr>
        <w:t>.</w:t>
      </w:r>
    </w:p>
    <w:p w:rsidR="00AE0FB5" w:rsidRPr="00690A5E" w:rsidRDefault="00AE0FB5" w:rsidP="005B32E4">
      <w:pPr>
        <w:pStyle w:val="ListParagraph"/>
        <w:ind w:left="0"/>
        <w:jc w:val="both"/>
        <w:rPr>
          <w:rFonts w:ascii="Arial" w:hAnsi="Arial" w:cs="Arial"/>
          <w:sz w:val="22"/>
          <w:szCs w:val="22"/>
          <w:lang w:val="sq-AL"/>
        </w:rPr>
      </w:pPr>
      <w:r w:rsidRPr="00690A5E">
        <w:rPr>
          <w:rStyle w:val="hps"/>
          <w:rFonts w:ascii="Arial" w:hAnsi="Arial" w:cs="Arial"/>
          <w:color w:val="222222"/>
          <w:sz w:val="22"/>
          <w:szCs w:val="22"/>
        </w:rPr>
        <w:t>Regulation of</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financing</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political parties</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and during election campaing of election subjects</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is provided</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in the Constitution of</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the Republic</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of Albania</w:t>
      </w:r>
      <w:r w:rsidRPr="00690A5E">
        <w:rPr>
          <w:rFonts w:ascii="Arial" w:hAnsi="Arial" w:cs="Arial"/>
          <w:color w:val="222222"/>
          <w:sz w:val="22"/>
          <w:szCs w:val="22"/>
        </w:rPr>
        <w:t xml:space="preserve">, </w:t>
      </w:r>
      <w:r w:rsidRPr="00690A5E">
        <w:rPr>
          <w:rStyle w:val="hps"/>
          <w:rFonts w:ascii="Arial" w:hAnsi="Arial" w:cs="Arial"/>
          <w:color w:val="222222"/>
          <w:sz w:val="22"/>
          <w:szCs w:val="22"/>
        </w:rPr>
        <w:t>the Law "On</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Political</w:t>
      </w:r>
      <w:r w:rsidRPr="00690A5E">
        <w:rPr>
          <w:rFonts w:ascii="Arial" w:hAnsi="Arial" w:cs="Arial"/>
          <w:color w:val="222222"/>
          <w:sz w:val="22"/>
          <w:szCs w:val="22"/>
        </w:rPr>
        <w:t xml:space="preserve"> P</w:t>
      </w:r>
      <w:r w:rsidRPr="00690A5E">
        <w:rPr>
          <w:rStyle w:val="hps"/>
          <w:rFonts w:ascii="Arial" w:hAnsi="Arial" w:cs="Arial"/>
          <w:color w:val="222222"/>
          <w:sz w:val="22"/>
          <w:szCs w:val="22"/>
        </w:rPr>
        <w:t>arties</w:t>
      </w:r>
      <w:r w:rsidRPr="00690A5E">
        <w:rPr>
          <w:rFonts w:ascii="Arial" w:hAnsi="Arial" w:cs="Arial"/>
          <w:color w:val="222222"/>
          <w:sz w:val="22"/>
          <w:szCs w:val="22"/>
        </w:rPr>
        <w:t xml:space="preserve">", </w:t>
      </w:r>
      <w:r w:rsidRPr="00690A5E">
        <w:rPr>
          <w:rStyle w:val="hps"/>
          <w:rFonts w:ascii="Arial" w:hAnsi="Arial" w:cs="Arial"/>
          <w:color w:val="222222"/>
          <w:sz w:val="22"/>
          <w:szCs w:val="22"/>
        </w:rPr>
        <w:t>the Electoral Code</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of the Republic of</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Albania</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and</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the Law "On</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the Right to Information</w:t>
      </w:r>
      <w:r w:rsidRPr="00690A5E">
        <w:rPr>
          <w:rFonts w:ascii="Arial" w:hAnsi="Arial" w:cs="Arial"/>
          <w:color w:val="222222"/>
          <w:sz w:val="22"/>
          <w:szCs w:val="22"/>
        </w:rPr>
        <w:t xml:space="preserve">". </w:t>
      </w:r>
      <w:r w:rsidRPr="00690A5E">
        <w:rPr>
          <w:rStyle w:val="hps"/>
          <w:rFonts w:ascii="Arial" w:hAnsi="Arial" w:cs="Arial"/>
          <w:color w:val="222222"/>
          <w:sz w:val="22"/>
          <w:szCs w:val="22"/>
        </w:rPr>
        <w:t>Regulations of</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financing</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and</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transparency of financing are explicitly and directly set up in</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the relevant articles of</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these laws</w:t>
      </w:r>
      <w:r w:rsidRPr="00690A5E">
        <w:rPr>
          <w:rFonts w:ascii="Arial" w:hAnsi="Arial" w:cs="Arial"/>
          <w:color w:val="222222"/>
          <w:sz w:val="22"/>
          <w:szCs w:val="22"/>
        </w:rPr>
        <w:t xml:space="preserve">, </w:t>
      </w:r>
      <w:r w:rsidRPr="00690A5E">
        <w:rPr>
          <w:rStyle w:val="hps"/>
          <w:rFonts w:ascii="Arial" w:hAnsi="Arial" w:cs="Arial"/>
          <w:color w:val="222222"/>
          <w:sz w:val="22"/>
          <w:szCs w:val="22"/>
        </w:rPr>
        <w:t>and</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their</w:t>
      </w:r>
      <w:r w:rsidRPr="00690A5E">
        <w:rPr>
          <w:rFonts w:ascii="Arial" w:hAnsi="Arial" w:cs="Arial"/>
          <w:color w:val="222222"/>
          <w:sz w:val="22"/>
          <w:szCs w:val="22"/>
        </w:rPr>
        <w:t xml:space="preserve"> violation </w:t>
      </w:r>
      <w:r w:rsidRPr="00690A5E">
        <w:rPr>
          <w:rStyle w:val="hps"/>
          <w:rFonts w:ascii="Arial" w:hAnsi="Arial" w:cs="Arial"/>
          <w:color w:val="222222"/>
          <w:sz w:val="22"/>
          <w:szCs w:val="22"/>
        </w:rPr>
        <w:t>results in</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financial</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and criminal</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sanctions</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for</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political</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parties</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and/or</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persons</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responsible for</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violations.</w:t>
      </w:r>
    </w:p>
    <w:p w:rsidR="00AE0FB5" w:rsidRPr="00690A5E" w:rsidRDefault="00AE0FB5" w:rsidP="005B32E4">
      <w:pPr>
        <w:pStyle w:val="ListParagraph"/>
        <w:ind w:left="0"/>
        <w:jc w:val="both"/>
        <w:rPr>
          <w:rFonts w:ascii="Arial" w:hAnsi="Arial" w:cs="Arial"/>
          <w:sz w:val="22"/>
          <w:szCs w:val="22"/>
          <w:lang w:val="sq-AL"/>
        </w:rPr>
      </w:pPr>
    </w:p>
    <w:p w:rsidR="00D55424" w:rsidRPr="00690A5E" w:rsidRDefault="00D55424" w:rsidP="005B32E4">
      <w:pPr>
        <w:widowControl w:val="0"/>
        <w:tabs>
          <w:tab w:val="left" w:pos="220"/>
          <w:tab w:val="left" w:pos="720"/>
        </w:tabs>
        <w:autoSpaceDE w:val="0"/>
        <w:autoSpaceDN w:val="0"/>
        <w:adjustRightInd w:val="0"/>
        <w:jc w:val="both"/>
        <w:rPr>
          <w:rStyle w:val="hps"/>
          <w:rFonts w:ascii="Arial" w:hAnsi="Arial" w:cs="Arial"/>
          <w:i/>
          <w:color w:val="222222"/>
          <w:sz w:val="22"/>
          <w:szCs w:val="22"/>
        </w:rPr>
      </w:pPr>
      <w:r w:rsidRPr="00690A5E">
        <w:rPr>
          <w:rStyle w:val="hps"/>
          <w:rFonts w:ascii="Arial" w:hAnsi="Arial" w:cs="Arial"/>
          <w:i/>
          <w:color w:val="222222"/>
          <w:sz w:val="22"/>
          <w:szCs w:val="22"/>
        </w:rPr>
        <w:t>The extent to which</w:t>
      </w:r>
      <w:r w:rsidR="00DF406D">
        <w:rPr>
          <w:rStyle w:val="hps"/>
          <w:rFonts w:ascii="Arial" w:hAnsi="Arial" w:cs="Arial"/>
          <w:i/>
          <w:color w:val="222222"/>
          <w:sz w:val="22"/>
          <w:szCs w:val="22"/>
        </w:rPr>
        <w:t xml:space="preserve"> </w:t>
      </w:r>
      <w:r w:rsidRPr="00690A5E">
        <w:rPr>
          <w:rStyle w:val="hps"/>
          <w:rFonts w:ascii="Arial" w:hAnsi="Arial" w:cs="Arial"/>
          <w:i/>
          <w:color w:val="222222"/>
          <w:sz w:val="22"/>
          <w:szCs w:val="22"/>
        </w:rPr>
        <w:t>the state</w:t>
      </w:r>
      <w:r w:rsidR="00DF406D">
        <w:rPr>
          <w:rStyle w:val="hps"/>
          <w:rFonts w:ascii="Arial" w:hAnsi="Arial" w:cs="Arial"/>
          <w:i/>
          <w:color w:val="222222"/>
          <w:sz w:val="22"/>
          <w:szCs w:val="22"/>
        </w:rPr>
        <w:t xml:space="preserve"> </w:t>
      </w:r>
      <w:r w:rsidRPr="00690A5E">
        <w:rPr>
          <w:rStyle w:val="hps"/>
          <w:rFonts w:ascii="Arial" w:hAnsi="Arial" w:cs="Arial"/>
          <w:i/>
          <w:color w:val="222222"/>
          <w:sz w:val="22"/>
          <w:szCs w:val="22"/>
        </w:rPr>
        <w:t>makes payments</w:t>
      </w:r>
      <w:r w:rsidR="00DF406D">
        <w:rPr>
          <w:rStyle w:val="hps"/>
          <w:rFonts w:ascii="Arial" w:hAnsi="Arial" w:cs="Arial"/>
          <w:i/>
          <w:color w:val="222222"/>
          <w:sz w:val="22"/>
          <w:szCs w:val="22"/>
        </w:rPr>
        <w:t xml:space="preserve"> </w:t>
      </w:r>
      <w:r w:rsidRPr="00690A5E">
        <w:rPr>
          <w:rStyle w:val="hps"/>
          <w:rFonts w:ascii="Arial" w:hAnsi="Arial" w:cs="Arial"/>
          <w:i/>
          <w:color w:val="222222"/>
          <w:sz w:val="22"/>
          <w:szCs w:val="22"/>
        </w:rPr>
        <w:t>to</w:t>
      </w:r>
      <w:r w:rsidR="00DF406D">
        <w:rPr>
          <w:rStyle w:val="hps"/>
          <w:rFonts w:ascii="Arial" w:hAnsi="Arial" w:cs="Arial"/>
          <w:i/>
          <w:color w:val="222222"/>
          <w:sz w:val="22"/>
          <w:szCs w:val="22"/>
        </w:rPr>
        <w:t xml:space="preserve"> </w:t>
      </w:r>
      <w:r w:rsidRPr="00690A5E">
        <w:rPr>
          <w:rStyle w:val="hps"/>
          <w:rFonts w:ascii="Arial" w:hAnsi="Arial" w:cs="Arial"/>
          <w:i/>
          <w:color w:val="222222"/>
          <w:sz w:val="22"/>
          <w:szCs w:val="22"/>
        </w:rPr>
        <w:t>the functionin question</w:t>
      </w:r>
    </w:p>
    <w:p w:rsidR="005B32E4" w:rsidRPr="00690A5E" w:rsidRDefault="00D55424" w:rsidP="005B32E4">
      <w:pPr>
        <w:widowControl w:val="0"/>
        <w:tabs>
          <w:tab w:val="left" w:pos="220"/>
          <w:tab w:val="left" w:pos="720"/>
        </w:tabs>
        <w:autoSpaceDE w:val="0"/>
        <w:autoSpaceDN w:val="0"/>
        <w:adjustRightInd w:val="0"/>
        <w:jc w:val="both"/>
        <w:rPr>
          <w:rFonts w:ascii="Arial" w:hAnsi="Arial" w:cs="Arial"/>
          <w:sz w:val="22"/>
          <w:szCs w:val="22"/>
          <w:lang w:bidi="ar-SA"/>
        </w:rPr>
      </w:pPr>
      <w:r w:rsidRPr="00690A5E">
        <w:rPr>
          <w:rStyle w:val="hps"/>
          <w:rFonts w:ascii="Arial" w:hAnsi="Arial" w:cs="Arial"/>
          <w:color w:val="222222"/>
          <w:sz w:val="22"/>
          <w:szCs w:val="22"/>
        </w:rPr>
        <w:t>Political parties</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are funded</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in</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their</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most essential</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part</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by</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the state budget and</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they benefit from</w:t>
      </w:r>
      <w:r w:rsidR="00DF406D">
        <w:rPr>
          <w:rStyle w:val="hps"/>
          <w:rFonts w:ascii="Arial" w:hAnsi="Arial" w:cs="Arial"/>
          <w:color w:val="222222"/>
          <w:sz w:val="22"/>
          <w:szCs w:val="22"/>
        </w:rPr>
        <w:t xml:space="preserve"> </w:t>
      </w:r>
      <w:r w:rsidR="00570D0A">
        <w:rPr>
          <w:rStyle w:val="hps"/>
          <w:rFonts w:ascii="Arial" w:hAnsi="Arial" w:cs="Arial"/>
          <w:color w:val="222222"/>
          <w:sz w:val="22"/>
          <w:szCs w:val="22"/>
        </w:rPr>
        <w:t>not-</w:t>
      </w:r>
      <w:r w:rsidRPr="00690A5E">
        <w:rPr>
          <w:rStyle w:val="hps"/>
          <w:rFonts w:ascii="Arial" w:hAnsi="Arial" w:cs="Arial"/>
          <w:color w:val="222222"/>
          <w:sz w:val="22"/>
          <w:szCs w:val="22"/>
        </w:rPr>
        <w:t xml:space="preserve">public donations </w:t>
      </w:r>
      <w:r w:rsidRPr="00690A5E">
        <w:rPr>
          <w:rFonts w:ascii="Arial" w:hAnsi="Arial" w:cs="Arial"/>
          <w:color w:val="222222"/>
          <w:sz w:val="22"/>
          <w:szCs w:val="22"/>
        </w:rPr>
        <w:t xml:space="preserve">to achieve </w:t>
      </w:r>
      <w:r w:rsidR="00570D0A">
        <w:rPr>
          <w:rStyle w:val="hps"/>
          <w:rFonts w:ascii="Arial" w:hAnsi="Arial" w:cs="Arial"/>
          <w:color w:val="222222"/>
          <w:sz w:val="22"/>
          <w:szCs w:val="22"/>
        </w:rPr>
        <w:t>considerable</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public goals</w:t>
      </w:r>
      <w:r w:rsidRPr="00690A5E">
        <w:rPr>
          <w:rFonts w:ascii="Arial" w:hAnsi="Arial" w:cs="Arial"/>
          <w:color w:val="222222"/>
          <w:sz w:val="22"/>
          <w:szCs w:val="22"/>
        </w:rPr>
        <w:t>. The mos</w:t>
      </w:r>
      <w:r w:rsidR="00570D0A">
        <w:rPr>
          <w:rFonts w:ascii="Arial" w:hAnsi="Arial" w:cs="Arial"/>
          <w:color w:val="222222"/>
          <w:sz w:val="22"/>
          <w:szCs w:val="22"/>
        </w:rPr>
        <w:t>t</w:t>
      </w:r>
      <w:r w:rsidRPr="00690A5E">
        <w:rPr>
          <w:rFonts w:ascii="Arial" w:hAnsi="Arial" w:cs="Arial"/>
          <w:color w:val="222222"/>
          <w:sz w:val="22"/>
          <w:szCs w:val="22"/>
        </w:rPr>
        <w:t xml:space="preserve"> common f</w:t>
      </w:r>
      <w:r w:rsidRPr="00690A5E">
        <w:rPr>
          <w:rStyle w:val="hps"/>
          <w:rFonts w:ascii="Arial" w:hAnsi="Arial" w:cs="Arial"/>
          <w:color w:val="222222"/>
          <w:sz w:val="22"/>
          <w:szCs w:val="22"/>
        </w:rPr>
        <w:t>orm</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of</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financing</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is</w:t>
      </w:r>
      <w:r w:rsidRPr="00690A5E">
        <w:rPr>
          <w:rFonts w:ascii="Arial" w:hAnsi="Arial" w:cs="Arial"/>
          <w:color w:val="222222"/>
          <w:sz w:val="22"/>
          <w:szCs w:val="22"/>
        </w:rPr>
        <w:t xml:space="preserve"> the direct financing. The essential financing </w:t>
      </w:r>
      <w:r w:rsidRPr="00690A5E">
        <w:rPr>
          <w:rStyle w:val="hps"/>
          <w:rFonts w:ascii="Arial" w:hAnsi="Arial" w:cs="Arial"/>
          <w:color w:val="222222"/>
          <w:sz w:val="22"/>
          <w:szCs w:val="22"/>
        </w:rPr>
        <w:t>in</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this</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sense</w:t>
      </w:r>
      <w:r w:rsidRPr="00690A5E">
        <w:rPr>
          <w:rFonts w:ascii="Arial" w:hAnsi="Arial" w:cs="Arial"/>
          <w:color w:val="222222"/>
          <w:sz w:val="22"/>
          <w:szCs w:val="22"/>
        </w:rPr>
        <w:t xml:space="preserve">, should not </w:t>
      </w:r>
      <w:r w:rsidRPr="00690A5E">
        <w:rPr>
          <w:rStyle w:val="hps"/>
          <w:rFonts w:ascii="Arial" w:hAnsi="Arial" w:cs="Arial"/>
          <w:color w:val="222222"/>
          <w:sz w:val="22"/>
          <w:szCs w:val="22"/>
        </w:rPr>
        <w:t>be seen</w:t>
      </w:r>
      <w:r w:rsidR="00DF406D">
        <w:rPr>
          <w:rStyle w:val="hps"/>
          <w:rFonts w:ascii="Arial" w:hAnsi="Arial" w:cs="Arial"/>
          <w:color w:val="222222"/>
          <w:sz w:val="22"/>
          <w:szCs w:val="22"/>
        </w:rPr>
        <w:t xml:space="preserve"> </w:t>
      </w:r>
      <w:r w:rsidR="00267EF6" w:rsidRPr="00690A5E">
        <w:rPr>
          <w:rFonts w:ascii="Arial" w:hAnsi="Arial" w:cs="Arial"/>
          <w:color w:val="222222"/>
          <w:sz w:val="22"/>
          <w:szCs w:val="22"/>
        </w:rPr>
        <w:t xml:space="preserve">narrowly </w:t>
      </w:r>
      <w:r w:rsidRPr="00690A5E">
        <w:rPr>
          <w:rStyle w:val="hps"/>
          <w:rFonts w:ascii="Arial" w:hAnsi="Arial" w:cs="Arial"/>
          <w:color w:val="222222"/>
          <w:sz w:val="22"/>
          <w:szCs w:val="22"/>
        </w:rPr>
        <w:t>only</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 xml:space="preserve">in the </w:t>
      </w:r>
      <w:r w:rsidR="00267EF6" w:rsidRPr="00690A5E">
        <w:rPr>
          <w:rStyle w:val="hps"/>
          <w:rFonts w:ascii="Arial" w:hAnsi="Arial" w:cs="Arial"/>
          <w:color w:val="222222"/>
          <w:sz w:val="22"/>
          <w:szCs w:val="22"/>
        </w:rPr>
        <w:t xml:space="preserve">quantitative </w:t>
      </w:r>
      <w:r w:rsidRPr="00690A5E">
        <w:rPr>
          <w:rStyle w:val="hps"/>
          <w:rFonts w:ascii="Arial" w:hAnsi="Arial" w:cs="Arial"/>
          <w:color w:val="222222"/>
          <w:sz w:val="22"/>
          <w:szCs w:val="22"/>
        </w:rPr>
        <w:t>report</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public/non-public</w:t>
      </w:r>
      <w:r w:rsidR="00267EF6" w:rsidRPr="00690A5E">
        <w:rPr>
          <w:rStyle w:val="hps"/>
          <w:rFonts w:ascii="Arial" w:hAnsi="Arial" w:cs="Arial"/>
          <w:color w:val="222222"/>
          <w:sz w:val="22"/>
          <w:szCs w:val="22"/>
        </w:rPr>
        <w:t xml:space="preserve"> of the</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income</w:t>
      </w:r>
      <w:r w:rsidR="00DF406D">
        <w:rPr>
          <w:rStyle w:val="hps"/>
          <w:rFonts w:ascii="Arial" w:hAnsi="Arial" w:cs="Arial"/>
          <w:color w:val="222222"/>
          <w:sz w:val="22"/>
          <w:szCs w:val="22"/>
        </w:rPr>
        <w:t xml:space="preserve"> </w:t>
      </w:r>
      <w:r w:rsidR="00267EF6" w:rsidRPr="00690A5E">
        <w:rPr>
          <w:rFonts w:ascii="Arial" w:hAnsi="Arial" w:cs="Arial"/>
          <w:color w:val="222222"/>
          <w:sz w:val="22"/>
          <w:szCs w:val="22"/>
        </w:rPr>
        <w:t xml:space="preserve">that the election subject </w:t>
      </w:r>
      <w:r w:rsidRPr="00690A5E">
        <w:rPr>
          <w:rStyle w:val="hps"/>
          <w:rFonts w:ascii="Arial" w:hAnsi="Arial" w:cs="Arial"/>
          <w:color w:val="222222"/>
          <w:sz w:val="22"/>
          <w:szCs w:val="22"/>
        </w:rPr>
        <w:t>benefits</w:t>
      </w:r>
      <w:r w:rsidRPr="00690A5E">
        <w:rPr>
          <w:rFonts w:ascii="Arial" w:hAnsi="Arial" w:cs="Arial"/>
          <w:color w:val="222222"/>
          <w:sz w:val="22"/>
          <w:szCs w:val="22"/>
        </w:rPr>
        <w:t xml:space="preserve">. </w:t>
      </w:r>
      <w:r w:rsidRPr="00690A5E">
        <w:rPr>
          <w:rStyle w:val="hps"/>
          <w:rFonts w:ascii="Arial" w:hAnsi="Arial" w:cs="Arial"/>
          <w:color w:val="222222"/>
          <w:sz w:val="22"/>
          <w:szCs w:val="22"/>
        </w:rPr>
        <w:t>The test that</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applies</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in</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such</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a case</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is</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not</w:t>
      </w:r>
      <w:r w:rsidR="00DF406D">
        <w:rPr>
          <w:rStyle w:val="hps"/>
          <w:rFonts w:ascii="Arial" w:hAnsi="Arial" w:cs="Arial"/>
          <w:color w:val="222222"/>
          <w:sz w:val="22"/>
          <w:szCs w:val="22"/>
        </w:rPr>
        <w:t xml:space="preserve"> </w:t>
      </w:r>
      <w:r w:rsidR="00570D0A">
        <w:rPr>
          <w:rFonts w:ascii="Arial" w:hAnsi="Arial" w:cs="Arial"/>
          <w:color w:val="222222"/>
          <w:sz w:val="22"/>
          <w:szCs w:val="22"/>
        </w:rPr>
        <w:t xml:space="preserve">a </w:t>
      </w:r>
      <w:r w:rsidRPr="00690A5E">
        <w:rPr>
          <w:rStyle w:val="hps"/>
          <w:rFonts w:ascii="Arial" w:hAnsi="Arial" w:cs="Arial"/>
          <w:color w:val="222222"/>
          <w:sz w:val="22"/>
          <w:szCs w:val="22"/>
        </w:rPr>
        <w:t>quantitative</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component</w:t>
      </w:r>
      <w:r w:rsidRPr="00690A5E">
        <w:rPr>
          <w:rFonts w:ascii="Arial" w:hAnsi="Arial" w:cs="Arial"/>
          <w:color w:val="222222"/>
          <w:sz w:val="22"/>
          <w:szCs w:val="22"/>
        </w:rPr>
        <w:t xml:space="preserve">, </w:t>
      </w:r>
      <w:r w:rsidRPr="00690A5E">
        <w:rPr>
          <w:rStyle w:val="hps"/>
          <w:rFonts w:ascii="Arial" w:hAnsi="Arial" w:cs="Arial"/>
          <w:color w:val="222222"/>
          <w:sz w:val="22"/>
          <w:szCs w:val="22"/>
        </w:rPr>
        <w:t>but the fact</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that the financing of</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political parties</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in</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the electoral race</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is</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to achieve</w:t>
      </w:r>
      <w:r w:rsidR="00DF406D">
        <w:rPr>
          <w:rStyle w:val="hps"/>
          <w:rFonts w:ascii="Arial" w:hAnsi="Arial" w:cs="Arial"/>
          <w:color w:val="222222"/>
          <w:sz w:val="22"/>
          <w:szCs w:val="22"/>
        </w:rPr>
        <w:t xml:space="preserve"> </w:t>
      </w:r>
      <w:r w:rsidRPr="00690A5E">
        <w:rPr>
          <w:rStyle w:val="hps"/>
          <w:rFonts w:ascii="Arial" w:hAnsi="Arial" w:cs="Arial"/>
          <w:color w:val="222222"/>
          <w:sz w:val="22"/>
          <w:szCs w:val="22"/>
        </w:rPr>
        <w:t>important social</w:t>
      </w:r>
      <w:r w:rsidR="00DF406D">
        <w:rPr>
          <w:rStyle w:val="hps"/>
          <w:rFonts w:ascii="Arial" w:hAnsi="Arial" w:cs="Arial"/>
          <w:color w:val="222222"/>
          <w:sz w:val="22"/>
          <w:szCs w:val="22"/>
        </w:rPr>
        <w:t xml:space="preserve"> </w:t>
      </w:r>
      <w:r w:rsidR="00267EF6" w:rsidRPr="00690A5E">
        <w:rPr>
          <w:rStyle w:val="hps"/>
          <w:rFonts w:ascii="Arial" w:hAnsi="Arial" w:cs="Arial"/>
          <w:color w:val="222222"/>
          <w:sz w:val="22"/>
          <w:szCs w:val="22"/>
        </w:rPr>
        <w:t>goals</w:t>
      </w:r>
      <w:r w:rsidRPr="00690A5E">
        <w:rPr>
          <w:rFonts w:ascii="Arial" w:hAnsi="Arial" w:cs="Arial"/>
          <w:color w:val="222222"/>
          <w:sz w:val="22"/>
          <w:szCs w:val="22"/>
        </w:rPr>
        <w:t>.</w:t>
      </w:r>
    </w:p>
    <w:p w:rsidR="00D55424" w:rsidRPr="00690A5E" w:rsidRDefault="00D55424" w:rsidP="0065652E">
      <w:pPr>
        <w:widowControl w:val="0"/>
        <w:tabs>
          <w:tab w:val="left" w:pos="220"/>
          <w:tab w:val="left" w:pos="720"/>
        </w:tabs>
        <w:autoSpaceDE w:val="0"/>
        <w:autoSpaceDN w:val="0"/>
        <w:adjustRightInd w:val="0"/>
        <w:jc w:val="both"/>
        <w:rPr>
          <w:rFonts w:ascii="Arial" w:hAnsi="Arial" w:cs="Arial"/>
          <w:i/>
          <w:sz w:val="22"/>
          <w:szCs w:val="22"/>
          <w:lang w:bidi="ar-SA"/>
        </w:rPr>
      </w:pPr>
    </w:p>
    <w:p w:rsidR="00267EF6" w:rsidRPr="00690A5E" w:rsidRDefault="00267EF6" w:rsidP="005B32E4">
      <w:pPr>
        <w:widowControl w:val="0"/>
        <w:tabs>
          <w:tab w:val="left" w:pos="220"/>
          <w:tab w:val="left" w:pos="720"/>
        </w:tabs>
        <w:autoSpaceDE w:val="0"/>
        <w:autoSpaceDN w:val="0"/>
        <w:adjustRightInd w:val="0"/>
        <w:jc w:val="both"/>
        <w:rPr>
          <w:rFonts w:ascii="Arial" w:hAnsi="Arial" w:cs="Arial"/>
          <w:color w:val="222222"/>
          <w:sz w:val="22"/>
          <w:szCs w:val="22"/>
        </w:rPr>
      </w:pPr>
      <w:r w:rsidRPr="00690A5E">
        <w:rPr>
          <w:rStyle w:val="hps"/>
          <w:rFonts w:ascii="Arial" w:hAnsi="Arial" w:cs="Arial"/>
          <w:color w:val="222222"/>
          <w:sz w:val="22"/>
          <w:szCs w:val="22"/>
        </w:rPr>
        <w:t>Article19</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of</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Law no</w:t>
      </w:r>
      <w:r w:rsidRPr="00690A5E">
        <w:rPr>
          <w:rFonts w:ascii="Arial" w:hAnsi="Arial" w:cs="Arial"/>
          <w:color w:val="222222"/>
          <w:sz w:val="22"/>
          <w:szCs w:val="22"/>
        </w:rPr>
        <w:t xml:space="preserve">. </w:t>
      </w:r>
      <w:r w:rsidRPr="00690A5E">
        <w:rPr>
          <w:rStyle w:val="hps"/>
          <w:rFonts w:ascii="Arial" w:hAnsi="Arial" w:cs="Arial"/>
          <w:color w:val="222222"/>
          <w:sz w:val="22"/>
          <w:szCs w:val="22"/>
        </w:rPr>
        <w:t>8580dated17.02.2000"</w:t>
      </w:r>
      <w:r w:rsidRPr="00690A5E">
        <w:rPr>
          <w:rFonts w:ascii="Arial" w:hAnsi="Arial" w:cs="Arial"/>
          <w:color w:val="222222"/>
          <w:sz w:val="22"/>
          <w:szCs w:val="22"/>
        </w:rPr>
        <w:t xml:space="preserve">On Political Parties" </w:t>
      </w:r>
      <w:r w:rsidRPr="00690A5E">
        <w:rPr>
          <w:rStyle w:val="hps"/>
          <w:rFonts w:ascii="Arial" w:hAnsi="Arial" w:cs="Arial"/>
          <w:color w:val="222222"/>
          <w:sz w:val="22"/>
          <w:szCs w:val="22"/>
        </w:rPr>
        <w:t>guarantees</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a special fund</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of the state budget</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each year</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assigned to the political</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party</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as</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financial</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assistance</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to conduct the annual</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party activities</w:t>
      </w:r>
      <w:r w:rsidRPr="00690A5E">
        <w:rPr>
          <w:rFonts w:ascii="Arial" w:hAnsi="Arial" w:cs="Arial"/>
          <w:color w:val="222222"/>
          <w:sz w:val="22"/>
          <w:szCs w:val="22"/>
        </w:rPr>
        <w:t>.</w:t>
      </w:r>
    </w:p>
    <w:p w:rsidR="00267EF6" w:rsidRPr="00690A5E" w:rsidRDefault="00267EF6" w:rsidP="005B32E4">
      <w:pPr>
        <w:widowControl w:val="0"/>
        <w:tabs>
          <w:tab w:val="left" w:pos="220"/>
          <w:tab w:val="left" w:pos="720"/>
        </w:tabs>
        <w:autoSpaceDE w:val="0"/>
        <w:autoSpaceDN w:val="0"/>
        <w:adjustRightInd w:val="0"/>
        <w:jc w:val="both"/>
        <w:rPr>
          <w:rFonts w:ascii="Arial" w:hAnsi="Arial" w:cs="Arial"/>
          <w:color w:val="222222"/>
          <w:sz w:val="22"/>
          <w:szCs w:val="22"/>
        </w:rPr>
      </w:pPr>
    </w:p>
    <w:p w:rsidR="00267EF6" w:rsidRPr="00690A5E" w:rsidRDefault="00267EF6" w:rsidP="005B32E4">
      <w:pPr>
        <w:widowControl w:val="0"/>
        <w:tabs>
          <w:tab w:val="left" w:pos="220"/>
          <w:tab w:val="left" w:pos="720"/>
        </w:tabs>
        <w:autoSpaceDE w:val="0"/>
        <w:autoSpaceDN w:val="0"/>
        <w:adjustRightInd w:val="0"/>
        <w:jc w:val="both"/>
        <w:rPr>
          <w:rFonts w:ascii="Arial" w:hAnsi="Arial" w:cs="Arial"/>
          <w:bCs/>
          <w:sz w:val="22"/>
          <w:szCs w:val="22"/>
          <w:lang w:bidi="ar-SA"/>
        </w:rPr>
      </w:pPr>
      <w:r w:rsidRPr="00690A5E">
        <w:rPr>
          <w:rStyle w:val="hps"/>
          <w:rFonts w:ascii="Arial" w:hAnsi="Arial" w:cs="Arial"/>
          <w:color w:val="222222"/>
          <w:sz w:val="22"/>
          <w:szCs w:val="22"/>
        </w:rPr>
        <w:t>Also,</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Article</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87</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of the Electoral Code</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of the Republic of</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Albania</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stipulates that</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political parties</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participating</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in the elections</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that</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took</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no less than</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0.5</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percent of the nation</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wide vote</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receive funding</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from the state budget</w:t>
      </w:r>
      <w:r w:rsidRPr="00690A5E">
        <w:rPr>
          <w:rFonts w:ascii="Arial" w:hAnsi="Arial" w:cs="Arial"/>
          <w:color w:val="222222"/>
          <w:sz w:val="22"/>
          <w:szCs w:val="22"/>
        </w:rPr>
        <w:t xml:space="preserve">, </w:t>
      </w:r>
      <w:r w:rsidRPr="00690A5E">
        <w:rPr>
          <w:rStyle w:val="hps"/>
          <w:rFonts w:ascii="Arial" w:hAnsi="Arial" w:cs="Arial"/>
          <w:color w:val="222222"/>
          <w:sz w:val="22"/>
          <w:szCs w:val="22"/>
        </w:rPr>
        <w:t>according to the number</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of votes</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that each party</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received</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in the elections</w:t>
      </w:r>
      <w:r w:rsidRPr="00690A5E">
        <w:rPr>
          <w:rFonts w:ascii="Arial" w:hAnsi="Arial" w:cs="Arial"/>
          <w:color w:val="222222"/>
          <w:sz w:val="22"/>
          <w:szCs w:val="22"/>
        </w:rPr>
        <w:t xml:space="preserve">. </w:t>
      </w:r>
      <w:r w:rsidRPr="00690A5E">
        <w:rPr>
          <w:rStyle w:val="hps"/>
          <w:rFonts w:ascii="Arial" w:hAnsi="Arial" w:cs="Arial"/>
          <w:color w:val="222222"/>
          <w:sz w:val="22"/>
          <w:szCs w:val="22"/>
        </w:rPr>
        <w:t>This fund</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may not</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be less</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than the total amount</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allocated to political parties</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in the previous elections</w:t>
      </w:r>
      <w:r w:rsidRPr="00690A5E">
        <w:rPr>
          <w:rFonts w:ascii="Arial" w:hAnsi="Arial" w:cs="Arial"/>
          <w:color w:val="222222"/>
          <w:sz w:val="22"/>
          <w:szCs w:val="22"/>
        </w:rPr>
        <w:t>.</w:t>
      </w:r>
    </w:p>
    <w:p w:rsidR="00267EF6" w:rsidRPr="00690A5E" w:rsidRDefault="00267EF6" w:rsidP="005B32E4">
      <w:pPr>
        <w:widowControl w:val="0"/>
        <w:tabs>
          <w:tab w:val="left" w:pos="220"/>
          <w:tab w:val="left" w:pos="720"/>
        </w:tabs>
        <w:autoSpaceDE w:val="0"/>
        <w:autoSpaceDN w:val="0"/>
        <w:adjustRightInd w:val="0"/>
        <w:jc w:val="both"/>
        <w:rPr>
          <w:rFonts w:ascii="Arial" w:hAnsi="Arial" w:cs="Arial"/>
          <w:bCs/>
          <w:sz w:val="22"/>
          <w:szCs w:val="22"/>
          <w:lang w:bidi="ar-SA"/>
        </w:rPr>
      </w:pPr>
    </w:p>
    <w:p w:rsidR="001C0ED3" w:rsidRPr="00690A5E" w:rsidRDefault="001C0ED3" w:rsidP="005B32E4">
      <w:pPr>
        <w:widowControl w:val="0"/>
        <w:tabs>
          <w:tab w:val="left" w:pos="220"/>
          <w:tab w:val="left" w:pos="720"/>
        </w:tabs>
        <w:autoSpaceDE w:val="0"/>
        <w:autoSpaceDN w:val="0"/>
        <w:adjustRightInd w:val="0"/>
        <w:jc w:val="both"/>
        <w:rPr>
          <w:rStyle w:val="hps"/>
          <w:rFonts w:ascii="Arial" w:hAnsi="Arial" w:cs="Arial"/>
          <w:i/>
          <w:color w:val="222222"/>
          <w:sz w:val="22"/>
          <w:szCs w:val="22"/>
        </w:rPr>
      </w:pPr>
      <w:r w:rsidRPr="00690A5E">
        <w:rPr>
          <w:rStyle w:val="hps"/>
          <w:rFonts w:ascii="Arial" w:hAnsi="Arial" w:cs="Arial"/>
          <w:i/>
          <w:color w:val="222222"/>
          <w:sz w:val="22"/>
          <w:szCs w:val="22"/>
        </w:rPr>
        <w:t>Extent</w:t>
      </w:r>
      <w:r w:rsidR="00D57962">
        <w:rPr>
          <w:rStyle w:val="hps"/>
          <w:rFonts w:ascii="Arial" w:hAnsi="Arial" w:cs="Arial"/>
          <w:i/>
          <w:color w:val="222222"/>
          <w:sz w:val="22"/>
          <w:szCs w:val="22"/>
        </w:rPr>
        <w:t xml:space="preserve"> </w:t>
      </w:r>
      <w:r w:rsidRPr="00690A5E">
        <w:rPr>
          <w:rStyle w:val="hps"/>
          <w:rFonts w:ascii="Arial" w:hAnsi="Arial" w:cs="Arial"/>
          <w:i/>
          <w:color w:val="222222"/>
          <w:sz w:val="22"/>
          <w:szCs w:val="22"/>
        </w:rPr>
        <w:t>which</w:t>
      </w:r>
      <w:r w:rsidR="00D57962">
        <w:rPr>
          <w:rStyle w:val="hps"/>
          <w:rFonts w:ascii="Arial" w:hAnsi="Arial" w:cs="Arial"/>
          <w:i/>
          <w:color w:val="222222"/>
          <w:sz w:val="22"/>
          <w:szCs w:val="22"/>
        </w:rPr>
        <w:t xml:space="preserve"> </w:t>
      </w:r>
      <w:r w:rsidRPr="00690A5E">
        <w:rPr>
          <w:rStyle w:val="hps"/>
          <w:rFonts w:ascii="Arial" w:hAnsi="Arial" w:cs="Arial"/>
          <w:i/>
          <w:color w:val="222222"/>
          <w:sz w:val="22"/>
          <w:szCs w:val="22"/>
        </w:rPr>
        <w:t>may include</w:t>
      </w:r>
      <w:r w:rsidRPr="00690A5E">
        <w:rPr>
          <w:rFonts w:ascii="Arial" w:hAnsi="Arial" w:cs="Arial"/>
          <w:i/>
          <w:color w:val="222222"/>
          <w:sz w:val="22"/>
          <w:szCs w:val="22"/>
        </w:rPr>
        <w:t xml:space="preserve"> the </w:t>
      </w:r>
      <w:r w:rsidRPr="00690A5E">
        <w:rPr>
          <w:rStyle w:val="hps"/>
          <w:rFonts w:ascii="Arial" w:hAnsi="Arial" w:cs="Arial"/>
          <w:i/>
          <w:color w:val="222222"/>
          <w:sz w:val="22"/>
          <w:szCs w:val="22"/>
        </w:rPr>
        <w:t>coercive</w:t>
      </w:r>
      <w:r w:rsidR="00D57962">
        <w:rPr>
          <w:rStyle w:val="hps"/>
          <w:rFonts w:ascii="Arial" w:hAnsi="Arial" w:cs="Arial"/>
          <w:i/>
          <w:color w:val="222222"/>
          <w:sz w:val="22"/>
          <w:szCs w:val="22"/>
        </w:rPr>
        <w:t xml:space="preserve"> </w:t>
      </w:r>
      <w:r w:rsidRPr="00690A5E">
        <w:rPr>
          <w:rStyle w:val="hps"/>
          <w:rFonts w:ascii="Arial" w:hAnsi="Arial" w:cs="Arial"/>
          <w:i/>
          <w:color w:val="222222"/>
          <w:sz w:val="22"/>
          <w:szCs w:val="22"/>
        </w:rPr>
        <w:t>power</w:t>
      </w:r>
      <w:r w:rsidR="00D57962">
        <w:rPr>
          <w:rStyle w:val="hps"/>
          <w:rFonts w:ascii="Arial" w:hAnsi="Arial" w:cs="Arial"/>
          <w:i/>
          <w:color w:val="222222"/>
          <w:sz w:val="22"/>
          <w:szCs w:val="22"/>
        </w:rPr>
        <w:t xml:space="preserve"> </w:t>
      </w:r>
      <w:r w:rsidRPr="00690A5E">
        <w:rPr>
          <w:rStyle w:val="hps"/>
          <w:rFonts w:ascii="Arial" w:hAnsi="Arial" w:cs="Arial"/>
          <w:i/>
          <w:color w:val="222222"/>
          <w:sz w:val="22"/>
          <w:szCs w:val="22"/>
        </w:rPr>
        <w:t>of the state.</w:t>
      </w:r>
    </w:p>
    <w:p w:rsidR="005B32E4" w:rsidRPr="00690A5E" w:rsidRDefault="001C0ED3" w:rsidP="005B32E4">
      <w:pPr>
        <w:widowControl w:val="0"/>
        <w:tabs>
          <w:tab w:val="left" w:pos="220"/>
          <w:tab w:val="left" w:pos="720"/>
        </w:tabs>
        <w:autoSpaceDE w:val="0"/>
        <w:autoSpaceDN w:val="0"/>
        <w:adjustRightInd w:val="0"/>
        <w:jc w:val="both"/>
        <w:rPr>
          <w:rFonts w:ascii="Arial" w:hAnsi="Arial" w:cs="Arial"/>
          <w:i/>
          <w:sz w:val="22"/>
          <w:szCs w:val="22"/>
          <w:lang w:bidi="ar-SA"/>
        </w:rPr>
      </w:pPr>
      <w:r w:rsidRPr="00690A5E">
        <w:rPr>
          <w:rStyle w:val="hps"/>
          <w:rFonts w:ascii="Arial" w:hAnsi="Arial" w:cs="Arial"/>
          <w:color w:val="222222"/>
          <w:sz w:val="22"/>
          <w:szCs w:val="22"/>
        </w:rPr>
        <w:t>Article</w:t>
      </w:r>
      <w:r w:rsidR="00D57962">
        <w:rPr>
          <w:rStyle w:val="hps"/>
          <w:rFonts w:ascii="Arial" w:hAnsi="Arial" w:cs="Arial"/>
          <w:color w:val="222222"/>
          <w:sz w:val="22"/>
          <w:szCs w:val="22"/>
        </w:rPr>
        <w:t xml:space="preserve"> </w:t>
      </w:r>
      <w:r w:rsidR="00570D0A">
        <w:rPr>
          <w:rStyle w:val="hps"/>
          <w:rFonts w:ascii="Arial" w:hAnsi="Arial" w:cs="Arial"/>
          <w:color w:val="222222"/>
          <w:sz w:val="22"/>
          <w:szCs w:val="22"/>
        </w:rPr>
        <w:t xml:space="preserve">91 </w:t>
      </w:r>
      <w:r w:rsidRPr="00690A5E">
        <w:rPr>
          <w:rStyle w:val="hps"/>
          <w:rFonts w:ascii="Arial" w:hAnsi="Arial" w:cs="Arial"/>
          <w:color w:val="222222"/>
          <w:sz w:val="22"/>
          <w:szCs w:val="22"/>
        </w:rPr>
        <w:t>and following</w:t>
      </w:r>
      <w:r w:rsidRPr="00690A5E">
        <w:rPr>
          <w:rFonts w:ascii="Arial" w:hAnsi="Arial" w:cs="Arial"/>
          <w:color w:val="222222"/>
          <w:sz w:val="22"/>
          <w:szCs w:val="22"/>
        </w:rPr>
        <w:t xml:space="preserve"> of the </w:t>
      </w:r>
      <w:r w:rsidRPr="00690A5E">
        <w:rPr>
          <w:rStyle w:val="hps"/>
          <w:rFonts w:ascii="Arial" w:hAnsi="Arial" w:cs="Arial"/>
          <w:color w:val="222222"/>
          <w:sz w:val="22"/>
          <w:szCs w:val="22"/>
        </w:rPr>
        <w:t>Electoral</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Code</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defines</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the procedure</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of</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the audit</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of funds</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and expenses</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made</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during the election campaign</w:t>
      </w:r>
      <w:r w:rsidRPr="00690A5E">
        <w:rPr>
          <w:rFonts w:ascii="Arial" w:hAnsi="Arial" w:cs="Arial"/>
          <w:color w:val="222222"/>
          <w:sz w:val="22"/>
          <w:szCs w:val="22"/>
        </w:rPr>
        <w:t>.</w:t>
      </w:r>
    </w:p>
    <w:p w:rsidR="001C0ED3" w:rsidRPr="00690A5E" w:rsidRDefault="001C0ED3" w:rsidP="005B32E4">
      <w:pPr>
        <w:widowControl w:val="0"/>
        <w:tabs>
          <w:tab w:val="left" w:pos="220"/>
          <w:tab w:val="left" w:pos="720"/>
        </w:tabs>
        <w:autoSpaceDE w:val="0"/>
        <w:autoSpaceDN w:val="0"/>
        <w:adjustRightInd w:val="0"/>
        <w:jc w:val="both"/>
        <w:rPr>
          <w:rFonts w:ascii="Arial" w:hAnsi="Arial" w:cs="Arial"/>
          <w:i/>
          <w:sz w:val="22"/>
          <w:szCs w:val="22"/>
          <w:lang w:bidi="ar-SA"/>
        </w:rPr>
      </w:pPr>
    </w:p>
    <w:p w:rsidR="001C0ED3" w:rsidRDefault="001C0ED3" w:rsidP="005B32E4">
      <w:pPr>
        <w:widowControl w:val="0"/>
        <w:tabs>
          <w:tab w:val="left" w:pos="220"/>
          <w:tab w:val="left" w:pos="720"/>
        </w:tabs>
        <w:autoSpaceDE w:val="0"/>
        <w:autoSpaceDN w:val="0"/>
        <w:adjustRightInd w:val="0"/>
        <w:jc w:val="both"/>
        <w:rPr>
          <w:rFonts w:ascii="Arial" w:hAnsi="Arial" w:cs="Arial"/>
          <w:color w:val="222222"/>
          <w:sz w:val="22"/>
          <w:szCs w:val="22"/>
        </w:rPr>
      </w:pPr>
      <w:r w:rsidRPr="00690A5E">
        <w:rPr>
          <w:rStyle w:val="hps"/>
          <w:rFonts w:ascii="Arial" w:hAnsi="Arial" w:cs="Arial"/>
          <w:color w:val="222222"/>
          <w:sz w:val="22"/>
          <w:szCs w:val="22"/>
        </w:rPr>
        <w:t>Article</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173</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of the Electoral Code</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contains</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a special provision</w:t>
      </w:r>
      <w:r w:rsidRPr="00690A5E">
        <w:rPr>
          <w:rFonts w:ascii="Arial" w:hAnsi="Arial" w:cs="Arial"/>
          <w:color w:val="222222"/>
          <w:sz w:val="22"/>
          <w:szCs w:val="22"/>
        </w:rPr>
        <w:t>,</w:t>
      </w:r>
      <w:r w:rsidR="00D57962">
        <w:rPr>
          <w:rFonts w:ascii="Arial" w:hAnsi="Arial" w:cs="Arial"/>
          <w:color w:val="222222"/>
          <w:sz w:val="22"/>
          <w:szCs w:val="22"/>
        </w:rPr>
        <w:t xml:space="preserve"> </w:t>
      </w:r>
      <w:r w:rsidRPr="00690A5E">
        <w:rPr>
          <w:rStyle w:val="hps"/>
          <w:rFonts w:ascii="Arial" w:hAnsi="Arial" w:cs="Arial"/>
          <w:color w:val="222222"/>
          <w:sz w:val="22"/>
          <w:szCs w:val="22"/>
        </w:rPr>
        <w:t>dedicated</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in whole</w:t>
      </w:r>
      <w:r w:rsidRPr="00690A5E">
        <w:rPr>
          <w:rFonts w:ascii="Arial" w:hAnsi="Arial" w:cs="Arial"/>
          <w:color w:val="222222"/>
          <w:sz w:val="22"/>
          <w:szCs w:val="22"/>
        </w:rPr>
        <w:t xml:space="preserve"> to the </w:t>
      </w:r>
      <w:r w:rsidRPr="00690A5E">
        <w:rPr>
          <w:rStyle w:val="hps"/>
          <w:rFonts w:ascii="Arial" w:hAnsi="Arial" w:cs="Arial"/>
          <w:color w:val="222222"/>
          <w:sz w:val="22"/>
          <w:szCs w:val="22"/>
        </w:rPr>
        <w:t>sanctions set by</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CEC</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for electoral subjects</w:t>
      </w:r>
      <w:r w:rsidR="00D57962">
        <w:rPr>
          <w:rStyle w:val="hps"/>
          <w:rFonts w:ascii="Arial" w:hAnsi="Arial" w:cs="Arial"/>
          <w:color w:val="222222"/>
          <w:sz w:val="22"/>
          <w:szCs w:val="22"/>
        </w:rPr>
        <w:t xml:space="preserve"> </w:t>
      </w:r>
      <w:r w:rsidR="00570D0A">
        <w:rPr>
          <w:rStyle w:val="hps"/>
          <w:rFonts w:ascii="Arial" w:hAnsi="Arial" w:cs="Arial"/>
          <w:color w:val="222222"/>
          <w:sz w:val="22"/>
          <w:szCs w:val="22"/>
        </w:rPr>
        <w:t>if</w:t>
      </w:r>
      <w:r w:rsidRPr="00690A5E">
        <w:rPr>
          <w:rStyle w:val="hps"/>
          <w:rFonts w:ascii="Arial" w:hAnsi="Arial" w:cs="Arial"/>
          <w:color w:val="222222"/>
          <w:sz w:val="22"/>
          <w:szCs w:val="22"/>
        </w:rPr>
        <w:t xml:space="preserve"> a breach of</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legal</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regulations</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of the Electoral Code</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dealing</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with</w:t>
      </w:r>
      <w:r w:rsidRPr="00690A5E">
        <w:rPr>
          <w:rFonts w:ascii="Arial" w:hAnsi="Arial" w:cs="Arial"/>
          <w:color w:val="222222"/>
          <w:sz w:val="22"/>
          <w:szCs w:val="22"/>
        </w:rPr>
        <w:t xml:space="preserve"> electoral </w:t>
      </w:r>
      <w:r w:rsidRPr="00690A5E">
        <w:rPr>
          <w:rStyle w:val="hps"/>
          <w:rFonts w:ascii="Arial" w:hAnsi="Arial" w:cs="Arial"/>
          <w:color w:val="222222"/>
          <w:sz w:val="22"/>
          <w:szCs w:val="22"/>
        </w:rPr>
        <w:t>campaign financing</w:t>
      </w:r>
      <w:r w:rsidR="00570D0A">
        <w:rPr>
          <w:rStyle w:val="hps"/>
          <w:rFonts w:ascii="Arial" w:hAnsi="Arial" w:cs="Arial"/>
          <w:color w:val="222222"/>
          <w:sz w:val="22"/>
          <w:szCs w:val="22"/>
        </w:rPr>
        <w:t xml:space="preserve"> occurs</w:t>
      </w:r>
      <w:r w:rsidRPr="00690A5E">
        <w:rPr>
          <w:rFonts w:ascii="Arial" w:hAnsi="Arial" w:cs="Arial"/>
          <w:color w:val="222222"/>
          <w:sz w:val="22"/>
          <w:szCs w:val="22"/>
        </w:rPr>
        <w:t>.</w:t>
      </w:r>
    </w:p>
    <w:p w:rsidR="00570D0A" w:rsidRPr="00690A5E" w:rsidRDefault="00570D0A" w:rsidP="005B32E4">
      <w:pPr>
        <w:widowControl w:val="0"/>
        <w:tabs>
          <w:tab w:val="left" w:pos="220"/>
          <w:tab w:val="left" w:pos="720"/>
        </w:tabs>
        <w:autoSpaceDE w:val="0"/>
        <w:autoSpaceDN w:val="0"/>
        <w:adjustRightInd w:val="0"/>
        <w:jc w:val="both"/>
        <w:rPr>
          <w:rStyle w:val="hps"/>
          <w:rFonts w:ascii="Arial" w:hAnsi="Arial" w:cs="Arial"/>
          <w:color w:val="222222"/>
          <w:sz w:val="22"/>
          <w:szCs w:val="22"/>
        </w:rPr>
      </w:pPr>
    </w:p>
    <w:p w:rsidR="001C0ED3" w:rsidRPr="00690A5E" w:rsidRDefault="001C0ED3" w:rsidP="005B32E4">
      <w:pPr>
        <w:widowControl w:val="0"/>
        <w:tabs>
          <w:tab w:val="left" w:pos="220"/>
          <w:tab w:val="left" w:pos="720"/>
        </w:tabs>
        <w:autoSpaceDE w:val="0"/>
        <w:autoSpaceDN w:val="0"/>
        <w:adjustRightInd w:val="0"/>
        <w:jc w:val="both"/>
        <w:rPr>
          <w:rFonts w:ascii="Arial" w:hAnsi="Arial" w:cs="Arial"/>
          <w:sz w:val="22"/>
          <w:szCs w:val="22"/>
          <w:lang w:bidi="ar-SA"/>
        </w:rPr>
      </w:pPr>
      <w:r w:rsidRPr="00690A5E">
        <w:rPr>
          <w:rStyle w:val="hps"/>
          <w:rFonts w:ascii="Arial" w:hAnsi="Arial" w:cs="Arial"/>
          <w:color w:val="222222"/>
          <w:sz w:val="22"/>
          <w:szCs w:val="22"/>
        </w:rPr>
        <w:t>Moreover</w:t>
      </w:r>
      <w:r w:rsidRPr="00690A5E">
        <w:rPr>
          <w:rFonts w:ascii="Arial" w:hAnsi="Arial" w:cs="Arial"/>
          <w:color w:val="222222"/>
          <w:sz w:val="22"/>
          <w:szCs w:val="22"/>
        </w:rPr>
        <w:t xml:space="preserve">, Article </w:t>
      </w:r>
      <w:r w:rsidRPr="00690A5E">
        <w:rPr>
          <w:rStyle w:val="hps"/>
          <w:rFonts w:ascii="Arial" w:hAnsi="Arial" w:cs="Arial"/>
          <w:color w:val="222222"/>
          <w:sz w:val="22"/>
          <w:szCs w:val="22"/>
        </w:rPr>
        <w:t>23/4</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of the Law no</w:t>
      </w:r>
      <w:r w:rsidRPr="00690A5E">
        <w:rPr>
          <w:rFonts w:ascii="Arial" w:hAnsi="Arial" w:cs="Arial"/>
          <w:color w:val="222222"/>
          <w:sz w:val="22"/>
          <w:szCs w:val="22"/>
        </w:rPr>
        <w:t xml:space="preserve">. </w:t>
      </w:r>
      <w:r w:rsidRPr="00690A5E">
        <w:rPr>
          <w:rStyle w:val="hps"/>
          <w:rFonts w:ascii="Arial" w:hAnsi="Arial" w:cs="Arial"/>
          <w:color w:val="222222"/>
          <w:sz w:val="22"/>
          <w:szCs w:val="22"/>
        </w:rPr>
        <w:t>8580</w:t>
      </w:r>
      <w:r w:rsidRPr="00690A5E">
        <w:rPr>
          <w:rFonts w:ascii="Arial" w:hAnsi="Arial" w:cs="Arial"/>
          <w:color w:val="222222"/>
          <w:sz w:val="22"/>
          <w:szCs w:val="22"/>
        </w:rPr>
        <w:t xml:space="preserve">, </w:t>
      </w:r>
      <w:r w:rsidRPr="00690A5E">
        <w:rPr>
          <w:rStyle w:val="hps"/>
          <w:rFonts w:ascii="Arial" w:hAnsi="Arial" w:cs="Arial"/>
          <w:color w:val="222222"/>
          <w:sz w:val="22"/>
          <w:szCs w:val="22"/>
        </w:rPr>
        <w:t>dated 17.02.2000</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w:t>
      </w:r>
      <w:r w:rsidRPr="00690A5E">
        <w:rPr>
          <w:rFonts w:ascii="Arial" w:hAnsi="Arial" w:cs="Arial"/>
          <w:color w:val="222222"/>
          <w:sz w:val="22"/>
          <w:szCs w:val="22"/>
        </w:rPr>
        <w:t xml:space="preserve">On Political Parties" </w:t>
      </w:r>
      <w:r w:rsidRPr="00690A5E">
        <w:rPr>
          <w:rStyle w:val="hps"/>
          <w:rFonts w:ascii="Arial" w:hAnsi="Arial" w:cs="Arial"/>
          <w:color w:val="222222"/>
          <w:sz w:val="22"/>
          <w:szCs w:val="22"/>
        </w:rPr>
        <w:t>contains coercive provisions</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implemented by the</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state</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authorities</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for</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violation</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of</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legal</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provisions</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related to</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annual funding of</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political</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parties</w:t>
      </w:r>
      <w:r w:rsidRPr="00690A5E">
        <w:rPr>
          <w:rFonts w:ascii="Arial" w:hAnsi="Arial" w:cs="Arial"/>
          <w:color w:val="222222"/>
          <w:sz w:val="22"/>
          <w:szCs w:val="22"/>
        </w:rPr>
        <w:t>.</w:t>
      </w:r>
    </w:p>
    <w:p w:rsidR="001C0ED3" w:rsidRPr="00690A5E" w:rsidRDefault="001C0ED3" w:rsidP="005B32E4">
      <w:pPr>
        <w:widowControl w:val="0"/>
        <w:tabs>
          <w:tab w:val="left" w:pos="220"/>
          <w:tab w:val="left" w:pos="720"/>
        </w:tabs>
        <w:autoSpaceDE w:val="0"/>
        <w:autoSpaceDN w:val="0"/>
        <w:adjustRightInd w:val="0"/>
        <w:jc w:val="both"/>
        <w:rPr>
          <w:rFonts w:ascii="Arial" w:hAnsi="Arial" w:cs="Arial"/>
          <w:i/>
          <w:sz w:val="22"/>
          <w:szCs w:val="22"/>
          <w:lang w:bidi="ar-SA"/>
        </w:rPr>
      </w:pPr>
    </w:p>
    <w:p w:rsidR="005B32E4" w:rsidRPr="00690A5E" w:rsidRDefault="005B32E4" w:rsidP="005B32E4">
      <w:pPr>
        <w:widowControl w:val="0"/>
        <w:tabs>
          <w:tab w:val="left" w:pos="0"/>
          <w:tab w:val="left" w:pos="720"/>
        </w:tabs>
        <w:autoSpaceDE w:val="0"/>
        <w:autoSpaceDN w:val="0"/>
        <w:adjustRightInd w:val="0"/>
        <w:jc w:val="both"/>
        <w:rPr>
          <w:rFonts w:ascii="Arial" w:hAnsi="Arial" w:cs="Arial"/>
          <w:bCs/>
          <w:sz w:val="22"/>
          <w:szCs w:val="22"/>
          <w:lang w:bidi="ar-SA"/>
        </w:rPr>
      </w:pPr>
    </w:p>
    <w:p w:rsidR="003F2865" w:rsidRDefault="001C0ED3" w:rsidP="005B32E4">
      <w:pPr>
        <w:widowControl w:val="0"/>
        <w:tabs>
          <w:tab w:val="left" w:pos="0"/>
          <w:tab w:val="left" w:pos="720"/>
        </w:tabs>
        <w:autoSpaceDE w:val="0"/>
        <w:autoSpaceDN w:val="0"/>
        <w:adjustRightInd w:val="0"/>
        <w:jc w:val="both"/>
        <w:rPr>
          <w:rFonts w:ascii="Arial" w:hAnsi="Arial" w:cs="Arial"/>
          <w:i/>
          <w:color w:val="222222"/>
          <w:sz w:val="22"/>
          <w:szCs w:val="22"/>
        </w:rPr>
      </w:pPr>
      <w:r w:rsidRPr="00690A5E">
        <w:rPr>
          <w:rStyle w:val="hps"/>
          <w:rFonts w:ascii="Arial" w:hAnsi="Arial" w:cs="Arial"/>
          <w:i/>
          <w:color w:val="222222"/>
          <w:sz w:val="22"/>
          <w:szCs w:val="22"/>
        </w:rPr>
        <w:t>Extent</w:t>
      </w:r>
      <w:r w:rsidR="00D57962">
        <w:rPr>
          <w:rStyle w:val="hps"/>
          <w:rFonts w:ascii="Arial" w:hAnsi="Arial" w:cs="Arial"/>
          <w:i/>
          <w:color w:val="222222"/>
          <w:sz w:val="22"/>
          <w:szCs w:val="22"/>
        </w:rPr>
        <w:t xml:space="preserve"> </w:t>
      </w:r>
      <w:r w:rsidRPr="00690A5E">
        <w:rPr>
          <w:rStyle w:val="hps"/>
          <w:rFonts w:ascii="Arial" w:hAnsi="Arial" w:cs="Arial"/>
          <w:i/>
          <w:color w:val="222222"/>
          <w:sz w:val="22"/>
          <w:szCs w:val="22"/>
        </w:rPr>
        <w:t>of risk</w:t>
      </w:r>
      <w:r w:rsidR="00D57962">
        <w:rPr>
          <w:rStyle w:val="hps"/>
          <w:rFonts w:ascii="Arial" w:hAnsi="Arial" w:cs="Arial"/>
          <w:i/>
          <w:color w:val="222222"/>
          <w:sz w:val="22"/>
          <w:szCs w:val="22"/>
        </w:rPr>
        <w:t xml:space="preserve"> </w:t>
      </w:r>
      <w:r w:rsidRPr="00690A5E">
        <w:rPr>
          <w:rStyle w:val="hps"/>
          <w:rFonts w:ascii="Arial" w:hAnsi="Arial" w:cs="Arial"/>
          <w:i/>
          <w:color w:val="222222"/>
          <w:sz w:val="22"/>
          <w:szCs w:val="22"/>
        </w:rPr>
        <w:t>that</w:t>
      </w:r>
      <w:r w:rsidR="00D57962">
        <w:rPr>
          <w:rStyle w:val="hps"/>
          <w:rFonts w:ascii="Arial" w:hAnsi="Arial" w:cs="Arial"/>
          <w:i/>
          <w:color w:val="222222"/>
          <w:sz w:val="22"/>
          <w:szCs w:val="22"/>
        </w:rPr>
        <w:t xml:space="preserve"> </w:t>
      </w:r>
      <w:r w:rsidRPr="00690A5E">
        <w:rPr>
          <w:rStyle w:val="hps"/>
          <w:rFonts w:ascii="Arial" w:hAnsi="Arial" w:cs="Arial"/>
          <w:i/>
          <w:color w:val="222222"/>
          <w:sz w:val="22"/>
          <w:szCs w:val="22"/>
        </w:rPr>
        <w:t>the irregular performance</w:t>
      </w:r>
      <w:r w:rsidR="00D57962">
        <w:rPr>
          <w:rStyle w:val="hps"/>
          <w:rFonts w:ascii="Arial" w:hAnsi="Arial" w:cs="Arial"/>
          <w:i/>
          <w:color w:val="222222"/>
          <w:sz w:val="22"/>
          <w:szCs w:val="22"/>
        </w:rPr>
        <w:t xml:space="preserve"> </w:t>
      </w:r>
      <w:r w:rsidRPr="00690A5E">
        <w:rPr>
          <w:rStyle w:val="hps"/>
          <w:rFonts w:ascii="Arial" w:hAnsi="Arial" w:cs="Arial"/>
          <w:i/>
          <w:color w:val="222222"/>
          <w:sz w:val="22"/>
          <w:szCs w:val="22"/>
        </w:rPr>
        <w:t>of the function</w:t>
      </w:r>
      <w:r w:rsidR="00D57962">
        <w:rPr>
          <w:rStyle w:val="hps"/>
          <w:rFonts w:ascii="Arial" w:hAnsi="Arial" w:cs="Arial"/>
          <w:i/>
          <w:color w:val="222222"/>
          <w:sz w:val="22"/>
          <w:szCs w:val="22"/>
        </w:rPr>
        <w:t xml:space="preserve"> </w:t>
      </w:r>
      <w:r w:rsidRPr="00690A5E">
        <w:rPr>
          <w:rStyle w:val="hps"/>
          <w:rFonts w:ascii="Arial" w:hAnsi="Arial" w:cs="Arial"/>
          <w:i/>
          <w:color w:val="222222"/>
          <w:sz w:val="22"/>
          <w:szCs w:val="22"/>
        </w:rPr>
        <w:t>can</w:t>
      </w:r>
      <w:r w:rsidR="00D57962">
        <w:rPr>
          <w:rStyle w:val="hps"/>
          <w:rFonts w:ascii="Arial" w:hAnsi="Arial" w:cs="Arial"/>
          <w:i/>
          <w:color w:val="222222"/>
          <w:sz w:val="22"/>
          <w:szCs w:val="22"/>
        </w:rPr>
        <w:t xml:space="preserve"> </w:t>
      </w:r>
      <w:r w:rsidRPr="00690A5E">
        <w:rPr>
          <w:rStyle w:val="hps"/>
          <w:rFonts w:ascii="Arial" w:hAnsi="Arial" w:cs="Arial"/>
          <w:i/>
          <w:color w:val="222222"/>
          <w:sz w:val="22"/>
          <w:szCs w:val="22"/>
        </w:rPr>
        <w:t>violate the</w:t>
      </w:r>
      <w:r w:rsidR="00D57962">
        <w:rPr>
          <w:rStyle w:val="hps"/>
          <w:rFonts w:ascii="Arial" w:hAnsi="Arial" w:cs="Arial"/>
          <w:i/>
          <w:color w:val="222222"/>
          <w:sz w:val="22"/>
          <w:szCs w:val="22"/>
        </w:rPr>
        <w:t xml:space="preserve"> </w:t>
      </w:r>
      <w:r w:rsidRPr="00690A5E">
        <w:rPr>
          <w:rStyle w:val="hps"/>
          <w:rFonts w:ascii="Arial" w:hAnsi="Arial" w:cs="Arial"/>
          <w:i/>
          <w:color w:val="222222"/>
          <w:sz w:val="22"/>
          <w:szCs w:val="22"/>
        </w:rPr>
        <w:t>rights</w:t>
      </w:r>
      <w:r w:rsidR="00D57962">
        <w:rPr>
          <w:rStyle w:val="hps"/>
          <w:rFonts w:ascii="Arial" w:hAnsi="Arial" w:cs="Arial"/>
          <w:i/>
          <w:color w:val="222222"/>
          <w:sz w:val="22"/>
          <w:szCs w:val="22"/>
        </w:rPr>
        <w:t xml:space="preserve"> </w:t>
      </w:r>
      <w:r w:rsidRPr="00690A5E">
        <w:rPr>
          <w:rStyle w:val="hps"/>
          <w:rFonts w:ascii="Arial" w:hAnsi="Arial" w:cs="Arial"/>
          <w:i/>
          <w:color w:val="222222"/>
          <w:sz w:val="22"/>
          <w:szCs w:val="22"/>
        </w:rPr>
        <w:t>of</w:t>
      </w:r>
      <w:r w:rsidR="00D57962">
        <w:rPr>
          <w:rStyle w:val="hps"/>
          <w:rFonts w:ascii="Arial" w:hAnsi="Arial" w:cs="Arial"/>
          <w:i/>
          <w:color w:val="222222"/>
          <w:sz w:val="22"/>
          <w:szCs w:val="22"/>
        </w:rPr>
        <w:t xml:space="preserve"> </w:t>
      </w:r>
      <w:r w:rsidRPr="00690A5E">
        <w:rPr>
          <w:rStyle w:val="hps"/>
          <w:rFonts w:ascii="Arial" w:hAnsi="Arial" w:cs="Arial"/>
          <w:i/>
          <w:color w:val="222222"/>
          <w:sz w:val="22"/>
          <w:szCs w:val="22"/>
        </w:rPr>
        <w:t>individuals</w:t>
      </w:r>
      <w:r w:rsidR="00D57962">
        <w:rPr>
          <w:rStyle w:val="hps"/>
          <w:rFonts w:ascii="Arial" w:hAnsi="Arial" w:cs="Arial"/>
          <w:i/>
          <w:color w:val="222222"/>
          <w:sz w:val="22"/>
          <w:szCs w:val="22"/>
        </w:rPr>
        <w:t xml:space="preserve"> </w:t>
      </w:r>
      <w:r w:rsidRPr="00690A5E">
        <w:rPr>
          <w:rStyle w:val="hps"/>
          <w:rFonts w:ascii="Arial" w:hAnsi="Arial" w:cs="Arial"/>
          <w:i/>
          <w:color w:val="222222"/>
          <w:sz w:val="22"/>
          <w:szCs w:val="22"/>
        </w:rPr>
        <w:t>recognized by</w:t>
      </w:r>
      <w:r w:rsidR="00D57962">
        <w:rPr>
          <w:rStyle w:val="hps"/>
          <w:rFonts w:ascii="Arial" w:hAnsi="Arial" w:cs="Arial"/>
          <w:i/>
          <w:color w:val="222222"/>
          <w:sz w:val="22"/>
          <w:szCs w:val="22"/>
        </w:rPr>
        <w:t xml:space="preserve"> </w:t>
      </w:r>
      <w:r w:rsidRPr="00690A5E">
        <w:rPr>
          <w:rStyle w:val="hps"/>
          <w:rFonts w:ascii="Arial" w:hAnsi="Arial" w:cs="Arial"/>
          <w:i/>
          <w:color w:val="222222"/>
          <w:sz w:val="22"/>
          <w:szCs w:val="22"/>
        </w:rPr>
        <w:t>the European</w:t>
      </w:r>
      <w:r w:rsidR="00D57962">
        <w:rPr>
          <w:rStyle w:val="hps"/>
          <w:rFonts w:ascii="Arial" w:hAnsi="Arial" w:cs="Arial"/>
          <w:i/>
          <w:color w:val="222222"/>
          <w:sz w:val="22"/>
          <w:szCs w:val="22"/>
        </w:rPr>
        <w:t xml:space="preserve"> </w:t>
      </w:r>
      <w:r w:rsidRPr="00690A5E">
        <w:rPr>
          <w:rStyle w:val="hps"/>
          <w:rFonts w:ascii="Arial" w:hAnsi="Arial" w:cs="Arial"/>
          <w:i/>
          <w:color w:val="222222"/>
          <w:sz w:val="22"/>
          <w:szCs w:val="22"/>
        </w:rPr>
        <w:t>Convention</w:t>
      </w:r>
      <w:r w:rsidR="00D57962">
        <w:rPr>
          <w:rStyle w:val="hps"/>
          <w:rFonts w:ascii="Arial" w:hAnsi="Arial" w:cs="Arial"/>
          <w:i/>
          <w:color w:val="222222"/>
          <w:sz w:val="22"/>
          <w:szCs w:val="22"/>
        </w:rPr>
        <w:t xml:space="preserve"> </w:t>
      </w:r>
      <w:r w:rsidRPr="00690A5E">
        <w:rPr>
          <w:rStyle w:val="hps"/>
          <w:rFonts w:ascii="Arial" w:hAnsi="Arial" w:cs="Arial"/>
          <w:i/>
          <w:color w:val="222222"/>
          <w:sz w:val="22"/>
          <w:szCs w:val="22"/>
        </w:rPr>
        <w:t>of</w:t>
      </w:r>
      <w:r w:rsidR="00D57962">
        <w:rPr>
          <w:rStyle w:val="hps"/>
          <w:rFonts w:ascii="Arial" w:hAnsi="Arial" w:cs="Arial"/>
          <w:i/>
          <w:color w:val="222222"/>
          <w:sz w:val="22"/>
          <w:szCs w:val="22"/>
        </w:rPr>
        <w:t xml:space="preserve"> </w:t>
      </w:r>
      <w:r w:rsidRPr="00690A5E">
        <w:rPr>
          <w:rStyle w:val="hps"/>
          <w:rFonts w:ascii="Arial" w:hAnsi="Arial" w:cs="Arial"/>
          <w:i/>
          <w:color w:val="222222"/>
          <w:sz w:val="22"/>
          <w:szCs w:val="22"/>
        </w:rPr>
        <w:t>Human Rights</w:t>
      </w:r>
      <w:r w:rsidRPr="00690A5E">
        <w:rPr>
          <w:rFonts w:ascii="Arial" w:hAnsi="Arial" w:cs="Arial"/>
          <w:i/>
          <w:color w:val="222222"/>
          <w:sz w:val="22"/>
          <w:szCs w:val="22"/>
        </w:rPr>
        <w:t>.</w:t>
      </w:r>
    </w:p>
    <w:p w:rsidR="003F2865" w:rsidRDefault="003F2865" w:rsidP="005B32E4">
      <w:pPr>
        <w:widowControl w:val="0"/>
        <w:tabs>
          <w:tab w:val="left" w:pos="0"/>
          <w:tab w:val="left" w:pos="720"/>
        </w:tabs>
        <w:autoSpaceDE w:val="0"/>
        <w:autoSpaceDN w:val="0"/>
        <w:adjustRightInd w:val="0"/>
        <w:jc w:val="both"/>
        <w:rPr>
          <w:rFonts w:ascii="Arial" w:hAnsi="Arial" w:cs="Arial"/>
          <w:i/>
          <w:color w:val="222222"/>
          <w:sz w:val="22"/>
          <w:szCs w:val="22"/>
        </w:rPr>
      </w:pPr>
    </w:p>
    <w:p w:rsidR="001C0ED3" w:rsidRPr="00690A5E" w:rsidRDefault="001C0ED3" w:rsidP="005B32E4">
      <w:pPr>
        <w:widowControl w:val="0"/>
        <w:tabs>
          <w:tab w:val="left" w:pos="0"/>
          <w:tab w:val="left" w:pos="720"/>
        </w:tabs>
        <w:autoSpaceDE w:val="0"/>
        <w:autoSpaceDN w:val="0"/>
        <w:adjustRightInd w:val="0"/>
        <w:jc w:val="both"/>
        <w:rPr>
          <w:rFonts w:ascii="Arial" w:hAnsi="Arial" w:cs="Arial"/>
          <w:color w:val="222222"/>
          <w:sz w:val="22"/>
          <w:szCs w:val="22"/>
        </w:rPr>
      </w:pPr>
      <w:r w:rsidRPr="00690A5E">
        <w:rPr>
          <w:rStyle w:val="hps"/>
          <w:rFonts w:ascii="Arial" w:hAnsi="Arial" w:cs="Arial"/>
          <w:color w:val="222222"/>
          <w:sz w:val="22"/>
          <w:szCs w:val="22"/>
        </w:rPr>
        <w:t>Political parties,and</w:t>
      </w:r>
      <w:r w:rsidRPr="00690A5E">
        <w:rPr>
          <w:rFonts w:ascii="Arial" w:hAnsi="Arial" w:cs="Arial"/>
          <w:color w:val="222222"/>
          <w:sz w:val="22"/>
          <w:szCs w:val="22"/>
        </w:rPr>
        <w:t xml:space="preserve"> during </w:t>
      </w:r>
      <w:r w:rsidRPr="00690A5E">
        <w:rPr>
          <w:rStyle w:val="hps"/>
          <w:rFonts w:ascii="Arial" w:hAnsi="Arial" w:cs="Arial"/>
          <w:color w:val="222222"/>
          <w:sz w:val="22"/>
          <w:szCs w:val="22"/>
        </w:rPr>
        <w:t>election</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campaigns</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the electoral subjects,</w:t>
      </w:r>
      <w:r w:rsidRPr="00690A5E">
        <w:rPr>
          <w:rFonts w:ascii="Arial" w:hAnsi="Arial" w:cs="Arial"/>
          <w:color w:val="222222"/>
          <w:sz w:val="22"/>
          <w:szCs w:val="22"/>
        </w:rPr>
        <w:t xml:space="preserve"> carry out </w:t>
      </w:r>
      <w:r w:rsidRPr="00690A5E">
        <w:rPr>
          <w:rStyle w:val="hps"/>
          <w:rFonts w:ascii="Arial" w:hAnsi="Arial" w:cs="Arial"/>
          <w:color w:val="222222"/>
          <w:sz w:val="22"/>
          <w:szCs w:val="22"/>
        </w:rPr>
        <w:t>a</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public</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function</w:t>
      </w:r>
      <w:r w:rsidRPr="00690A5E">
        <w:rPr>
          <w:rFonts w:ascii="Arial" w:hAnsi="Arial" w:cs="Arial"/>
          <w:color w:val="222222"/>
          <w:sz w:val="22"/>
          <w:szCs w:val="22"/>
        </w:rPr>
        <w:t xml:space="preserve">. </w:t>
      </w:r>
      <w:r w:rsidRPr="00690A5E">
        <w:rPr>
          <w:rStyle w:val="hps"/>
          <w:rFonts w:ascii="Arial" w:hAnsi="Arial" w:cs="Arial"/>
          <w:color w:val="222222"/>
          <w:sz w:val="22"/>
          <w:szCs w:val="22"/>
        </w:rPr>
        <w:t>Political parties</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in</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one way</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or another</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affect the</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daily lives of</w:t>
      </w:r>
      <w:r w:rsidRPr="00690A5E">
        <w:rPr>
          <w:rFonts w:ascii="Arial" w:hAnsi="Arial" w:cs="Arial"/>
          <w:color w:val="222222"/>
          <w:sz w:val="22"/>
          <w:szCs w:val="22"/>
        </w:rPr>
        <w:t xml:space="preserve"> the </w:t>
      </w:r>
      <w:r w:rsidRPr="00690A5E">
        <w:rPr>
          <w:rStyle w:val="hps"/>
          <w:rFonts w:ascii="Arial" w:hAnsi="Arial" w:cs="Arial"/>
          <w:color w:val="222222"/>
          <w:sz w:val="22"/>
          <w:szCs w:val="22"/>
        </w:rPr>
        <w:t>individuals</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and</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are</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continuously</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engaged</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in</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public</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processes</w:t>
      </w:r>
      <w:r w:rsidRPr="00690A5E">
        <w:rPr>
          <w:rFonts w:ascii="Arial" w:hAnsi="Arial" w:cs="Arial"/>
          <w:color w:val="222222"/>
          <w:sz w:val="22"/>
          <w:szCs w:val="22"/>
        </w:rPr>
        <w:t xml:space="preserve">. </w:t>
      </w:r>
      <w:r w:rsidRPr="00690A5E">
        <w:rPr>
          <w:rStyle w:val="hps"/>
          <w:rFonts w:ascii="Arial" w:hAnsi="Arial" w:cs="Arial"/>
          <w:color w:val="222222"/>
          <w:sz w:val="22"/>
          <w:szCs w:val="22"/>
        </w:rPr>
        <w:t>Consequently</w:t>
      </w:r>
      <w:r w:rsidRPr="00690A5E">
        <w:rPr>
          <w:rFonts w:ascii="Arial" w:hAnsi="Arial" w:cs="Arial"/>
          <w:color w:val="222222"/>
          <w:sz w:val="22"/>
          <w:szCs w:val="22"/>
        </w:rPr>
        <w:t xml:space="preserve">, it is important </w:t>
      </w:r>
      <w:r w:rsidRPr="00690A5E">
        <w:rPr>
          <w:rStyle w:val="hps"/>
          <w:rFonts w:ascii="Arial" w:hAnsi="Arial" w:cs="Arial"/>
          <w:color w:val="222222"/>
          <w:sz w:val="22"/>
          <w:szCs w:val="22"/>
        </w:rPr>
        <w:t>for them to be</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accountable and transparent</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to the public</w:t>
      </w:r>
      <w:r w:rsidRPr="00690A5E">
        <w:rPr>
          <w:rFonts w:ascii="Arial" w:hAnsi="Arial" w:cs="Arial"/>
          <w:color w:val="222222"/>
          <w:sz w:val="22"/>
          <w:szCs w:val="22"/>
        </w:rPr>
        <w:t>.</w:t>
      </w:r>
    </w:p>
    <w:p w:rsidR="001C0ED3" w:rsidRPr="00690A5E" w:rsidRDefault="001C0ED3" w:rsidP="005B32E4">
      <w:pPr>
        <w:widowControl w:val="0"/>
        <w:tabs>
          <w:tab w:val="left" w:pos="220"/>
          <w:tab w:val="left" w:pos="720"/>
        </w:tabs>
        <w:autoSpaceDE w:val="0"/>
        <w:autoSpaceDN w:val="0"/>
        <w:adjustRightInd w:val="0"/>
        <w:jc w:val="both"/>
        <w:rPr>
          <w:rFonts w:ascii="Arial" w:hAnsi="Arial" w:cs="Arial"/>
          <w:bCs/>
          <w:i/>
          <w:sz w:val="22"/>
          <w:szCs w:val="22"/>
          <w:lang w:bidi="ar-SA"/>
        </w:rPr>
      </w:pPr>
    </w:p>
    <w:p w:rsidR="00B94078" w:rsidRPr="00690A5E" w:rsidRDefault="001C0ED3" w:rsidP="005B32E4">
      <w:pPr>
        <w:widowControl w:val="0"/>
        <w:autoSpaceDE w:val="0"/>
        <w:autoSpaceDN w:val="0"/>
        <w:adjustRightInd w:val="0"/>
        <w:jc w:val="both"/>
        <w:outlineLvl w:val="0"/>
        <w:rPr>
          <w:rFonts w:ascii="Arial" w:hAnsi="Arial" w:cs="Arial"/>
          <w:sz w:val="22"/>
          <w:szCs w:val="22"/>
          <w:lang w:bidi="ar-SA"/>
        </w:rPr>
      </w:pPr>
      <w:r w:rsidRPr="00690A5E">
        <w:rPr>
          <w:rStyle w:val="hps"/>
          <w:rFonts w:ascii="Arial" w:hAnsi="Arial" w:cs="Arial"/>
          <w:color w:val="222222"/>
          <w:sz w:val="22"/>
          <w:szCs w:val="22"/>
        </w:rPr>
        <w:t>There can be no</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free</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and fair</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elections</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and</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at the same time</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non-transparent</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financing</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of</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election</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subjects</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competing</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in elections</w:t>
      </w:r>
      <w:r w:rsidR="00570D0A">
        <w:rPr>
          <w:rStyle w:val="hps"/>
          <w:rFonts w:ascii="Arial" w:hAnsi="Arial" w:cs="Arial"/>
          <w:color w:val="222222"/>
          <w:sz w:val="22"/>
          <w:szCs w:val="22"/>
        </w:rPr>
        <w:t>.</w:t>
      </w:r>
    </w:p>
    <w:p w:rsidR="005B32E4" w:rsidRPr="00690A5E" w:rsidRDefault="005B32E4" w:rsidP="005B32E4">
      <w:pPr>
        <w:widowControl w:val="0"/>
        <w:tabs>
          <w:tab w:val="left" w:pos="0"/>
          <w:tab w:val="left" w:pos="720"/>
        </w:tabs>
        <w:autoSpaceDE w:val="0"/>
        <w:autoSpaceDN w:val="0"/>
        <w:adjustRightInd w:val="0"/>
        <w:jc w:val="both"/>
        <w:rPr>
          <w:rFonts w:ascii="Arial" w:hAnsi="Arial" w:cs="Arial"/>
          <w:bCs/>
          <w:sz w:val="22"/>
          <w:szCs w:val="22"/>
          <w:lang w:bidi="ar-SA"/>
        </w:rPr>
      </w:pPr>
    </w:p>
    <w:p w:rsidR="007F7956" w:rsidRPr="00690A5E" w:rsidRDefault="007F7956" w:rsidP="007F7956">
      <w:pPr>
        <w:jc w:val="both"/>
        <w:rPr>
          <w:rFonts w:ascii="Arial" w:hAnsi="Arial" w:cs="Arial"/>
          <w:color w:val="1A1A1A"/>
          <w:sz w:val="22"/>
          <w:szCs w:val="22"/>
          <w:lang w:bidi="ar-SA"/>
        </w:rPr>
      </w:pPr>
      <w:r w:rsidRPr="00690A5E">
        <w:rPr>
          <w:rStyle w:val="hps"/>
          <w:rFonts w:ascii="Arial" w:hAnsi="Arial" w:cs="Arial"/>
          <w:color w:val="222222"/>
          <w:sz w:val="22"/>
          <w:szCs w:val="22"/>
        </w:rPr>
        <w:t xml:space="preserve">The </w:t>
      </w:r>
      <w:r w:rsidR="00570D0A">
        <w:rPr>
          <w:rStyle w:val="hps"/>
          <w:rFonts w:ascii="Arial" w:hAnsi="Arial" w:cs="Arial"/>
          <w:color w:val="222222"/>
          <w:sz w:val="22"/>
          <w:szCs w:val="22"/>
        </w:rPr>
        <w:t>claim</w:t>
      </w:r>
      <w:r w:rsidRPr="00690A5E">
        <w:rPr>
          <w:rStyle w:val="hps"/>
          <w:rFonts w:ascii="Arial" w:hAnsi="Arial" w:cs="Arial"/>
          <w:color w:val="222222"/>
          <w:sz w:val="22"/>
          <w:szCs w:val="22"/>
        </w:rPr>
        <w:t>is not related to</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the obligation of</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election</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subjects</w:t>
      </w:r>
      <w:r w:rsidR="00D57962">
        <w:rPr>
          <w:rStyle w:val="hps"/>
          <w:rFonts w:ascii="Arial" w:hAnsi="Arial" w:cs="Arial"/>
          <w:color w:val="222222"/>
          <w:sz w:val="22"/>
          <w:szCs w:val="22"/>
        </w:rPr>
        <w:t xml:space="preserve"> </w:t>
      </w:r>
      <w:r w:rsidRPr="00690A5E">
        <w:rPr>
          <w:rStyle w:val="hps"/>
          <w:rFonts w:ascii="Arial" w:hAnsi="Arial" w:cs="Arial"/>
          <w:color w:val="222222"/>
          <w:sz w:val="22"/>
          <w:szCs w:val="22"/>
        </w:rPr>
        <w:t>to respond</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by</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post-election</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audit reports</w:t>
      </w:r>
      <w:r w:rsidRPr="00690A5E">
        <w:rPr>
          <w:rFonts w:ascii="Arial" w:hAnsi="Arial" w:cs="Arial"/>
          <w:color w:val="222222"/>
          <w:sz w:val="22"/>
          <w:szCs w:val="22"/>
        </w:rPr>
        <w:t xml:space="preserve"> carried out by </w:t>
      </w:r>
      <w:r w:rsidRPr="00690A5E">
        <w:rPr>
          <w:rStyle w:val="hps"/>
          <w:rFonts w:ascii="Arial" w:hAnsi="Arial" w:cs="Arial"/>
          <w:color w:val="222222"/>
          <w:sz w:val="22"/>
          <w:szCs w:val="22"/>
        </w:rPr>
        <w:t>the CEC.</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The Electoral Code</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sets</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the audit report</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between</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state institution, i.e CEC and the electoral subject participating in elections</w:t>
      </w:r>
      <w:r w:rsidR="002402EF">
        <w:rPr>
          <w:rFonts w:ascii="Arial" w:hAnsi="Arial" w:cs="Arial"/>
          <w:color w:val="222222"/>
          <w:sz w:val="22"/>
          <w:szCs w:val="22"/>
        </w:rPr>
        <w:t xml:space="preserve">. </w:t>
      </w:r>
      <w:r w:rsidR="003F2865">
        <w:rPr>
          <w:rFonts w:ascii="Arial" w:hAnsi="Arial" w:cs="Arial"/>
          <w:color w:val="222222"/>
          <w:sz w:val="22"/>
          <w:szCs w:val="22"/>
        </w:rPr>
        <w:t>While,</w:t>
      </w:r>
      <w:r w:rsidR="002402EF">
        <w:rPr>
          <w:rFonts w:ascii="Arial" w:hAnsi="Arial" w:cs="Arial"/>
          <w:color w:val="222222"/>
          <w:sz w:val="22"/>
          <w:szCs w:val="22"/>
        </w:rPr>
        <w:t xml:space="preserve"> </w:t>
      </w:r>
      <w:r w:rsidRPr="00690A5E">
        <w:rPr>
          <w:rStyle w:val="hps"/>
          <w:rFonts w:ascii="Arial" w:hAnsi="Arial" w:cs="Arial"/>
          <w:color w:val="222222"/>
          <w:sz w:val="22"/>
          <w:szCs w:val="22"/>
        </w:rPr>
        <w:t>our relationship</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with</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electoral</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subjects is, only, on basis</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and</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pursuant to Law119/2014"On</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the right to information</w:t>
      </w:r>
      <w:r w:rsidRPr="00690A5E">
        <w:rPr>
          <w:rFonts w:ascii="Arial" w:hAnsi="Arial" w:cs="Arial"/>
          <w:color w:val="222222"/>
          <w:sz w:val="22"/>
          <w:szCs w:val="22"/>
        </w:rPr>
        <w:t xml:space="preserve">". </w:t>
      </w:r>
      <w:r w:rsidRPr="00690A5E">
        <w:rPr>
          <w:rStyle w:val="hps"/>
          <w:rFonts w:ascii="Arial" w:hAnsi="Arial" w:cs="Arial"/>
          <w:b/>
          <w:color w:val="222222"/>
          <w:sz w:val="22"/>
          <w:szCs w:val="22"/>
        </w:rPr>
        <w:t>This law</w:t>
      </w:r>
      <w:r w:rsidR="002402EF">
        <w:rPr>
          <w:rStyle w:val="hps"/>
          <w:rFonts w:ascii="Arial" w:hAnsi="Arial" w:cs="Arial"/>
          <w:b/>
          <w:color w:val="222222"/>
          <w:sz w:val="22"/>
          <w:szCs w:val="22"/>
        </w:rPr>
        <w:t xml:space="preserve"> </w:t>
      </w:r>
      <w:r w:rsidRPr="00690A5E">
        <w:rPr>
          <w:rStyle w:val="hps"/>
          <w:rFonts w:ascii="Arial" w:hAnsi="Arial" w:cs="Arial"/>
          <w:b/>
          <w:color w:val="222222"/>
          <w:sz w:val="22"/>
          <w:szCs w:val="22"/>
        </w:rPr>
        <w:t>does not provide</w:t>
      </w:r>
      <w:r w:rsidR="002402EF">
        <w:rPr>
          <w:rStyle w:val="hps"/>
          <w:rFonts w:ascii="Arial" w:hAnsi="Arial" w:cs="Arial"/>
          <w:b/>
          <w:color w:val="222222"/>
          <w:sz w:val="22"/>
          <w:szCs w:val="22"/>
        </w:rPr>
        <w:t xml:space="preserve"> </w:t>
      </w:r>
      <w:r w:rsidRPr="00690A5E">
        <w:rPr>
          <w:rStyle w:val="hps"/>
          <w:rFonts w:ascii="Arial" w:hAnsi="Arial" w:cs="Arial"/>
          <w:b/>
          <w:color w:val="222222"/>
          <w:sz w:val="22"/>
          <w:szCs w:val="22"/>
        </w:rPr>
        <w:t>and</w:t>
      </w:r>
      <w:r w:rsidR="002402EF">
        <w:rPr>
          <w:rStyle w:val="hps"/>
          <w:rFonts w:ascii="Arial" w:hAnsi="Arial" w:cs="Arial"/>
          <w:b/>
          <w:color w:val="222222"/>
          <w:sz w:val="22"/>
          <w:szCs w:val="22"/>
        </w:rPr>
        <w:t xml:space="preserve"> </w:t>
      </w:r>
      <w:r w:rsidRPr="00690A5E">
        <w:rPr>
          <w:rStyle w:val="hps"/>
          <w:rFonts w:ascii="Arial" w:hAnsi="Arial" w:cs="Arial"/>
          <w:b/>
          <w:color w:val="222222"/>
          <w:sz w:val="22"/>
          <w:szCs w:val="22"/>
        </w:rPr>
        <w:t>there is no way</w:t>
      </w:r>
      <w:r w:rsidR="002402EF">
        <w:rPr>
          <w:rStyle w:val="hps"/>
          <w:rFonts w:ascii="Arial" w:hAnsi="Arial" w:cs="Arial"/>
          <w:b/>
          <w:color w:val="222222"/>
          <w:sz w:val="22"/>
          <w:szCs w:val="22"/>
        </w:rPr>
        <w:t xml:space="preserve"> </w:t>
      </w:r>
      <w:r w:rsidRPr="00690A5E">
        <w:rPr>
          <w:rStyle w:val="hps"/>
          <w:rFonts w:ascii="Arial" w:hAnsi="Arial" w:cs="Arial"/>
          <w:b/>
          <w:color w:val="222222"/>
          <w:sz w:val="22"/>
          <w:szCs w:val="22"/>
        </w:rPr>
        <w:t>to anticipate</w:t>
      </w:r>
      <w:r w:rsidR="002402EF">
        <w:rPr>
          <w:rStyle w:val="hps"/>
          <w:rFonts w:ascii="Arial" w:hAnsi="Arial" w:cs="Arial"/>
          <w:b/>
          <w:color w:val="222222"/>
          <w:sz w:val="22"/>
          <w:szCs w:val="22"/>
        </w:rPr>
        <w:t xml:space="preserve"> </w:t>
      </w:r>
      <w:r w:rsidRPr="00690A5E">
        <w:rPr>
          <w:rStyle w:val="hps"/>
          <w:rFonts w:ascii="Arial" w:hAnsi="Arial" w:cs="Arial"/>
          <w:b/>
          <w:color w:val="222222"/>
          <w:sz w:val="22"/>
          <w:szCs w:val="22"/>
        </w:rPr>
        <w:t>the completion</w:t>
      </w:r>
      <w:r w:rsidR="002402EF">
        <w:rPr>
          <w:rStyle w:val="hps"/>
          <w:rFonts w:ascii="Arial" w:hAnsi="Arial" w:cs="Arial"/>
          <w:b/>
          <w:color w:val="222222"/>
          <w:sz w:val="22"/>
          <w:szCs w:val="22"/>
        </w:rPr>
        <w:t xml:space="preserve"> </w:t>
      </w:r>
      <w:r w:rsidRPr="00690A5E">
        <w:rPr>
          <w:rStyle w:val="hps"/>
          <w:rFonts w:ascii="Arial" w:hAnsi="Arial" w:cs="Arial"/>
          <w:b/>
          <w:color w:val="222222"/>
          <w:sz w:val="22"/>
          <w:szCs w:val="22"/>
        </w:rPr>
        <w:t>of the request</w:t>
      </w:r>
      <w:r w:rsidR="002402EF">
        <w:rPr>
          <w:rStyle w:val="hps"/>
          <w:rFonts w:ascii="Arial" w:hAnsi="Arial" w:cs="Arial"/>
          <w:b/>
          <w:color w:val="222222"/>
          <w:sz w:val="22"/>
          <w:szCs w:val="22"/>
        </w:rPr>
        <w:t xml:space="preserve"> </w:t>
      </w:r>
      <w:r w:rsidRPr="00690A5E">
        <w:rPr>
          <w:rStyle w:val="hps"/>
          <w:rFonts w:ascii="Arial" w:hAnsi="Arial" w:cs="Arial"/>
          <w:b/>
          <w:color w:val="222222"/>
          <w:sz w:val="22"/>
          <w:szCs w:val="22"/>
        </w:rPr>
        <w:t>for</w:t>
      </w:r>
      <w:r w:rsidR="002402EF">
        <w:rPr>
          <w:rStyle w:val="hps"/>
          <w:rFonts w:ascii="Arial" w:hAnsi="Arial" w:cs="Arial"/>
          <w:b/>
          <w:color w:val="222222"/>
          <w:sz w:val="22"/>
          <w:szCs w:val="22"/>
        </w:rPr>
        <w:t xml:space="preserve"> </w:t>
      </w:r>
      <w:r w:rsidRPr="00690A5E">
        <w:rPr>
          <w:rStyle w:val="hps"/>
          <w:rFonts w:ascii="Arial" w:hAnsi="Arial" w:cs="Arial"/>
          <w:b/>
          <w:color w:val="222222"/>
          <w:sz w:val="22"/>
          <w:szCs w:val="22"/>
        </w:rPr>
        <w:t>information</w:t>
      </w:r>
      <w:r w:rsidR="002402EF">
        <w:rPr>
          <w:rStyle w:val="hps"/>
          <w:rFonts w:ascii="Arial" w:hAnsi="Arial" w:cs="Arial"/>
          <w:b/>
          <w:color w:val="222222"/>
          <w:sz w:val="22"/>
          <w:szCs w:val="22"/>
        </w:rPr>
        <w:t xml:space="preserve"> </w:t>
      </w:r>
      <w:r w:rsidRPr="00690A5E">
        <w:rPr>
          <w:rStyle w:val="hps"/>
          <w:rFonts w:ascii="Arial" w:hAnsi="Arial" w:cs="Arial"/>
          <w:b/>
          <w:color w:val="222222"/>
          <w:sz w:val="22"/>
          <w:szCs w:val="22"/>
        </w:rPr>
        <w:t>through</w:t>
      </w:r>
      <w:r w:rsidR="002402EF">
        <w:rPr>
          <w:rStyle w:val="hps"/>
          <w:rFonts w:ascii="Arial" w:hAnsi="Arial" w:cs="Arial"/>
          <w:b/>
          <w:color w:val="222222"/>
          <w:sz w:val="22"/>
          <w:szCs w:val="22"/>
        </w:rPr>
        <w:t xml:space="preserve"> a t</w:t>
      </w:r>
      <w:r w:rsidRPr="00690A5E">
        <w:rPr>
          <w:rStyle w:val="hps"/>
          <w:rFonts w:ascii="Arial" w:hAnsi="Arial" w:cs="Arial"/>
          <w:b/>
          <w:color w:val="222222"/>
          <w:sz w:val="22"/>
          <w:szCs w:val="22"/>
        </w:rPr>
        <w:t>hird</w:t>
      </w:r>
      <w:r w:rsidR="002402EF">
        <w:rPr>
          <w:rStyle w:val="hps"/>
          <w:rFonts w:ascii="Arial" w:hAnsi="Arial" w:cs="Arial"/>
          <w:b/>
          <w:color w:val="222222"/>
          <w:sz w:val="22"/>
          <w:szCs w:val="22"/>
        </w:rPr>
        <w:t xml:space="preserve"> </w:t>
      </w:r>
      <w:r w:rsidRPr="00690A5E">
        <w:rPr>
          <w:rStyle w:val="hps"/>
          <w:rFonts w:ascii="Arial" w:hAnsi="Arial" w:cs="Arial"/>
          <w:b/>
          <w:color w:val="222222"/>
          <w:sz w:val="22"/>
          <w:szCs w:val="22"/>
        </w:rPr>
        <w:t>stakeholder</w:t>
      </w:r>
      <w:r w:rsidRPr="00690A5E">
        <w:rPr>
          <w:rFonts w:ascii="Arial" w:hAnsi="Arial" w:cs="Arial"/>
          <w:b/>
          <w:color w:val="222222"/>
          <w:sz w:val="22"/>
          <w:szCs w:val="22"/>
        </w:rPr>
        <w:t xml:space="preserve">, even the </w:t>
      </w:r>
      <w:r w:rsidRPr="00690A5E">
        <w:rPr>
          <w:rStyle w:val="hps"/>
          <w:rFonts w:ascii="Arial" w:hAnsi="Arial" w:cs="Arial"/>
          <w:b/>
          <w:color w:val="222222"/>
          <w:sz w:val="22"/>
          <w:szCs w:val="22"/>
        </w:rPr>
        <w:t>highest institution of</w:t>
      </w:r>
      <w:r w:rsidR="002402EF">
        <w:rPr>
          <w:rStyle w:val="hps"/>
          <w:rFonts w:ascii="Arial" w:hAnsi="Arial" w:cs="Arial"/>
          <w:b/>
          <w:color w:val="222222"/>
          <w:sz w:val="22"/>
          <w:szCs w:val="22"/>
        </w:rPr>
        <w:t xml:space="preserve"> </w:t>
      </w:r>
      <w:r w:rsidRPr="00690A5E">
        <w:rPr>
          <w:rStyle w:val="hps"/>
          <w:rFonts w:ascii="Arial" w:hAnsi="Arial" w:cs="Arial"/>
          <w:b/>
          <w:color w:val="222222"/>
          <w:sz w:val="22"/>
          <w:szCs w:val="22"/>
        </w:rPr>
        <w:t>the elections</w:t>
      </w:r>
      <w:r w:rsidRPr="00690A5E">
        <w:rPr>
          <w:rFonts w:ascii="Arial" w:hAnsi="Arial" w:cs="Arial"/>
          <w:b/>
          <w:color w:val="222222"/>
          <w:sz w:val="22"/>
          <w:szCs w:val="22"/>
        </w:rPr>
        <w:t>.</w:t>
      </w:r>
    </w:p>
    <w:p w:rsidR="007F7956" w:rsidRPr="00690A5E" w:rsidRDefault="007F7956" w:rsidP="005B32E4">
      <w:pPr>
        <w:widowControl w:val="0"/>
        <w:tabs>
          <w:tab w:val="left" w:pos="0"/>
          <w:tab w:val="left" w:pos="720"/>
        </w:tabs>
        <w:autoSpaceDE w:val="0"/>
        <w:autoSpaceDN w:val="0"/>
        <w:adjustRightInd w:val="0"/>
        <w:jc w:val="both"/>
        <w:rPr>
          <w:rFonts w:ascii="Arial" w:hAnsi="Arial" w:cs="Arial"/>
          <w:bCs/>
          <w:sz w:val="22"/>
          <w:szCs w:val="22"/>
          <w:lang w:bidi="ar-SA"/>
        </w:rPr>
      </w:pPr>
    </w:p>
    <w:p w:rsidR="005B32E4" w:rsidRPr="00690A5E" w:rsidRDefault="005B32E4" w:rsidP="005B32E4">
      <w:pPr>
        <w:widowControl w:val="0"/>
        <w:autoSpaceDE w:val="0"/>
        <w:autoSpaceDN w:val="0"/>
        <w:adjustRightInd w:val="0"/>
        <w:ind w:firstLine="720"/>
        <w:jc w:val="both"/>
        <w:outlineLvl w:val="0"/>
        <w:rPr>
          <w:rFonts w:ascii="Arial" w:hAnsi="Arial" w:cs="Arial"/>
          <w:sz w:val="22"/>
          <w:szCs w:val="22"/>
          <w:lang w:bidi="ar-SA"/>
        </w:rPr>
      </w:pPr>
    </w:p>
    <w:p w:rsidR="005B32E4" w:rsidRPr="00690A5E" w:rsidRDefault="007F7956" w:rsidP="005B32E4">
      <w:pPr>
        <w:widowControl w:val="0"/>
        <w:autoSpaceDE w:val="0"/>
        <w:autoSpaceDN w:val="0"/>
        <w:adjustRightInd w:val="0"/>
        <w:spacing w:after="240"/>
        <w:jc w:val="both"/>
        <w:rPr>
          <w:rFonts w:ascii="Arial" w:hAnsi="Arial" w:cs="Arial"/>
          <w:b/>
          <w:bCs/>
          <w:sz w:val="22"/>
          <w:szCs w:val="22"/>
          <w:lang w:bidi="ar-SA"/>
        </w:rPr>
      </w:pPr>
      <w:r w:rsidRPr="00690A5E">
        <w:rPr>
          <w:rFonts w:ascii="Arial" w:hAnsi="Arial" w:cs="Arial"/>
          <w:b/>
          <w:bCs/>
          <w:sz w:val="22"/>
          <w:szCs w:val="22"/>
          <w:highlight w:val="lightGray"/>
          <w:lang w:bidi="ar-SA"/>
        </w:rPr>
        <w:t>Conclusion</w:t>
      </w:r>
    </w:p>
    <w:p w:rsidR="007F7956" w:rsidRPr="00690A5E" w:rsidRDefault="007F7956" w:rsidP="005B32E4">
      <w:pPr>
        <w:widowControl w:val="0"/>
        <w:autoSpaceDE w:val="0"/>
        <w:autoSpaceDN w:val="0"/>
        <w:adjustRightInd w:val="0"/>
        <w:spacing w:after="240"/>
        <w:jc w:val="both"/>
        <w:rPr>
          <w:rFonts w:ascii="Arial" w:hAnsi="Arial" w:cs="Arial"/>
          <w:color w:val="222222"/>
          <w:sz w:val="22"/>
          <w:szCs w:val="22"/>
        </w:rPr>
      </w:pPr>
      <w:r w:rsidRPr="00690A5E">
        <w:rPr>
          <w:rStyle w:val="hps"/>
          <w:rFonts w:ascii="Arial" w:hAnsi="Arial" w:cs="Arial"/>
          <w:color w:val="222222"/>
          <w:sz w:val="22"/>
          <w:szCs w:val="22"/>
        </w:rPr>
        <w:t>Based on</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the a</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fore</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said facts and</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analysis, we request</w:t>
      </w:r>
      <w:r w:rsidRPr="00690A5E">
        <w:rPr>
          <w:rFonts w:ascii="Arial" w:hAnsi="Arial" w:cs="Arial"/>
          <w:color w:val="222222"/>
          <w:sz w:val="22"/>
          <w:szCs w:val="22"/>
        </w:rPr>
        <w:t xml:space="preserve"> from </w:t>
      </w:r>
      <w:r w:rsidRPr="00690A5E">
        <w:rPr>
          <w:rStyle w:val="hps"/>
          <w:rFonts w:ascii="Arial" w:hAnsi="Arial" w:cs="Arial"/>
          <w:color w:val="222222"/>
          <w:sz w:val="22"/>
          <w:szCs w:val="22"/>
        </w:rPr>
        <w:t>the Administrative Court of</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Appeal</w:t>
      </w:r>
      <w:r w:rsidRPr="00690A5E">
        <w:rPr>
          <w:rFonts w:ascii="Arial" w:hAnsi="Arial" w:cs="Arial"/>
          <w:color w:val="222222"/>
          <w:sz w:val="22"/>
          <w:szCs w:val="22"/>
        </w:rPr>
        <w:t>:</w:t>
      </w:r>
    </w:p>
    <w:p w:rsidR="007F7956" w:rsidRPr="00690A5E" w:rsidRDefault="007F7956" w:rsidP="005B32E4">
      <w:pPr>
        <w:widowControl w:val="0"/>
        <w:autoSpaceDE w:val="0"/>
        <w:autoSpaceDN w:val="0"/>
        <w:adjustRightInd w:val="0"/>
        <w:spacing w:after="240"/>
        <w:jc w:val="both"/>
        <w:rPr>
          <w:rFonts w:ascii="Arial" w:hAnsi="Arial" w:cs="Arial"/>
          <w:color w:val="222222"/>
          <w:sz w:val="22"/>
          <w:szCs w:val="22"/>
        </w:rPr>
      </w:pPr>
      <w:r w:rsidRPr="00690A5E">
        <w:rPr>
          <w:rStyle w:val="hps"/>
          <w:rFonts w:ascii="Arial" w:hAnsi="Arial" w:cs="Arial"/>
          <w:color w:val="222222"/>
          <w:sz w:val="22"/>
          <w:szCs w:val="22"/>
        </w:rPr>
        <w:t>- Modification of the decision</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of the Administrative Court</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of</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First Instance of Tirana</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no ._____dated</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10.11.2015</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w:t>
      </w:r>
      <w:r w:rsidRPr="00690A5E">
        <w:rPr>
          <w:rFonts w:ascii="Arial" w:hAnsi="Arial" w:cs="Arial"/>
          <w:color w:val="222222"/>
          <w:sz w:val="22"/>
          <w:szCs w:val="22"/>
        </w:rPr>
        <w:t xml:space="preserve">no. </w:t>
      </w:r>
      <w:r w:rsidRPr="00690A5E">
        <w:rPr>
          <w:rStyle w:val="hps"/>
          <w:rFonts w:ascii="Arial" w:hAnsi="Arial" w:cs="Arial"/>
          <w:color w:val="222222"/>
          <w:sz w:val="22"/>
          <w:szCs w:val="22"/>
        </w:rPr>
        <w:t>5714310004-05334-80-2015</w:t>
      </w:r>
      <w:r w:rsidR="002402EF">
        <w:rPr>
          <w:rStyle w:val="hps"/>
          <w:rFonts w:ascii="Arial" w:hAnsi="Arial" w:cs="Arial"/>
          <w:color w:val="222222"/>
          <w:sz w:val="22"/>
          <w:szCs w:val="22"/>
        </w:rPr>
        <w:t xml:space="preserve"> </w:t>
      </w:r>
      <w:r w:rsidRPr="00690A5E">
        <w:rPr>
          <w:rStyle w:val="hps"/>
          <w:rFonts w:ascii="Arial" w:hAnsi="Arial" w:cs="Arial"/>
          <w:color w:val="222222"/>
          <w:sz w:val="22"/>
          <w:szCs w:val="22"/>
        </w:rPr>
        <w:t>fundamental register</w:t>
      </w:r>
      <w:r w:rsidRPr="00690A5E">
        <w:rPr>
          <w:rFonts w:ascii="Arial" w:hAnsi="Arial" w:cs="Arial"/>
          <w:color w:val="222222"/>
          <w:sz w:val="22"/>
          <w:szCs w:val="22"/>
        </w:rPr>
        <w:t>).</w:t>
      </w:r>
    </w:p>
    <w:p w:rsidR="007F7956" w:rsidRPr="00690A5E" w:rsidRDefault="007F7956" w:rsidP="005B32E4">
      <w:pPr>
        <w:widowControl w:val="0"/>
        <w:autoSpaceDE w:val="0"/>
        <w:autoSpaceDN w:val="0"/>
        <w:adjustRightInd w:val="0"/>
        <w:spacing w:after="240"/>
        <w:jc w:val="both"/>
        <w:rPr>
          <w:rStyle w:val="hps"/>
          <w:rFonts w:ascii="Arial" w:hAnsi="Arial" w:cs="Arial"/>
          <w:color w:val="222222"/>
          <w:sz w:val="22"/>
          <w:szCs w:val="22"/>
        </w:rPr>
      </w:pPr>
      <w:r w:rsidRPr="00690A5E">
        <w:rPr>
          <w:rStyle w:val="hps"/>
          <w:rFonts w:ascii="Arial" w:hAnsi="Arial" w:cs="Arial"/>
          <w:color w:val="222222"/>
          <w:sz w:val="22"/>
          <w:szCs w:val="22"/>
        </w:rPr>
        <w:t>-</w:t>
      </w:r>
      <w:r w:rsidRPr="00690A5E">
        <w:rPr>
          <w:rFonts w:ascii="Arial" w:hAnsi="Arial" w:cs="Arial"/>
          <w:sz w:val="22"/>
          <w:szCs w:val="22"/>
        </w:rPr>
        <w:t>Annulment of the decision no. 44, dated 22.07.2015 of the Commissioner for the Right on Information and Personal Data Protection</w:t>
      </w:r>
    </w:p>
    <w:p w:rsidR="007F7956" w:rsidRPr="00690A5E" w:rsidRDefault="007F7956" w:rsidP="007F7956">
      <w:pPr>
        <w:widowControl w:val="0"/>
        <w:autoSpaceDE w:val="0"/>
        <w:autoSpaceDN w:val="0"/>
        <w:adjustRightInd w:val="0"/>
        <w:spacing w:after="240"/>
        <w:jc w:val="both"/>
        <w:rPr>
          <w:rFonts w:ascii="Arial" w:hAnsi="Arial" w:cs="Arial"/>
          <w:bCs/>
          <w:sz w:val="22"/>
          <w:szCs w:val="22"/>
          <w:lang w:bidi="ar-SA"/>
        </w:rPr>
      </w:pPr>
      <w:r w:rsidRPr="00690A5E">
        <w:rPr>
          <w:rStyle w:val="hps"/>
          <w:rFonts w:ascii="Arial" w:hAnsi="Arial" w:cs="Arial"/>
          <w:color w:val="222222"/>
          <w:sz w:val="22"/>
          <w:szCs w:val="22"/>
        </w:rPr>
        <w:t>-</w:t>
      </w:r>
      <w:r w:rsidRPr="00690A5E">
        <w:rPr>
          <w:rFonts w:ascii="Arial" w:hAnsi="Arial" w:cs="Arial"/>
          <w:bCs/>
          <w:sz w:val="22"/>
          <w:szCs w:val="22"/>
          <w:lang w:bidi="ar-SA"/>
        </w:rPr>
        <w:t xml:space="preserve">Obligation of the political parties (election’s subjects) </w:t>
      </w:r>
      <w:r w:rsidRPr="00690A5E">
        <w:rPr>
          <w:rFonts w:ascii="Arial" w:hAnsi="Arial" w:cs="Arial"/>
          <w:sz w:val="22"/>
          <w:szCs w:val="22"/>
        </w:rPr>
        <w:t>Socialist Party</w:t>
      </w:r>
      <w:r w:rsidRPr="00690A5E">
        <w:rPr>
          <w:rFonts w:ascii="Arial" w:hAnsi="Arial" w:cs="Arial"/>
          <w:bCs/>
          <w:sz w:val="22"/>
          <w:szCs w:val="22"/>
          <w:lang w:bidi="ar-SA"/>
        </w:rPr>
        <w:t xml:space="preserve">, </w:t>
      </w:r>
      <w:r w:rsidRPr="00690A5E">
        <w:rPr>
          <w:rFonts w:ascii="Arial" w:hAnsi="Arial" w:cs="Arial"/>
          <w:sz w:val="22"/>
          <w:szCs w:val="22"/>
        </w:rPr>
        <w:t>Democratic Party</w:t>
      </w:r>
      <w:r w:rsidRPr="00690A5E">
        <w:rPr>
          <w:rFonts w:ascii="Arial" w:hAnsi="Arial" w:cs="Arial"/>
          <w:bCs/>
          <w:sz w:val="22"/>
          <w:szCs w:val="22"/>
          <w:lang w:bidi="ar-SA"/>
        </w:rPr>
        <w:t xml:space="preserve"> and </w:t>
      </w:r>
      <w:r w:rsidRPr="00690A5E">
        <w:rPr>
          <w:rFonts w:ascii="Arial" w:hAnsi="Arial" w:cs="Arial"/>
          <w:sz w:val="22"/>
          <w:szCs w:val="22"/>
        </w:rPr>
        <w:t>Socialist Movement for Integration</w:t>
      </w:r>
      <w:r w:rsidRPr="00690A5E">
        <w:rPr>
          <w:rFonts w:ascii="Arial" w:hAnsi="Arial" w:cs="Arial"/>
          <w:bCs/>
          <w:sz w:val="22"/>
          <w:szCs w:val="22"/>
          <w:lang w:bidi="ar-SA"/>
        </w:rPr>
        <w:t xml:space="preserve"> to deliver to the Albanian Institute of Science the demanded information for the financing of electoral campaing, requested by the latter on 09.06.2015</w:t>
      </w:r>
    </w:p>
    <w:p w:rsidR="00B94078" w:rsidRPr="00690A5E" w:rsidRDefault="00B94078" w:rsidP="00B94078">
      <w:pPr>
        <w:widowControl w:val="0"/>
        <w:autoSpaceDE w:val="0"/>
        <w:autoSpaceDN w:val="0"/>
        <w:adjustRightInd w:val="0"/>
        <w:jc w:val="both"/>
        <w:rPr>
          <w:rFonts w:ascii="Arial" w:hAnsi="Arial" w:cs="Arial"/>
          <w:b/>
          <w:bCs/>
          <w:sz w:val="22"/>
          <w:szCs w:val="22"/>
          <w:lang w:bidi="ar-SA"/>
        </w:rPr>
      </w:pPr>
    </w:p>
    <w:p w:rsidR="005B32E4" w:rsidRPr="00690A5E" w:rsidRDefault="00690A5E" w:rsidP="00B94078">
      <w:pPr>
        <w:widowControl w:val="0"/>
        <w:autoSpaceDE w:val="0"/>
        <w:autoSpaceDN w:val="0"/>
        <w:adjustRightInd w:val="0"/>
        <w:jc w:val="both"/>
        <w:rPr>
          <w:rFonts w:ascii="Arial" w:hAnsi="Arial" w:cs="Arial"/>
          <w:b/>
          <w:bCs/>
          <w:sz w:val="22"/>
          <w:szCs w:val="22"/>
          <w:lang w:bidi="ar-SA"/>
        </w:rPr>
      </w:pPr>
      <w:r w:rsidRPr="00690A5E">
        <w:rPr>
          <w:rFonts w:ascii="Arial" w:hAnsi="Arial" w:cs="Arial"/>
          <w:b/>
          <w:bCs/>
          <w:sz w:val="22"/>
          <w:szCs w:val="22"/>
          <w:lang w:bidi="ar-SA"/>
        </w:rPr>
        <w:t>PLAINTIFF</w:t>
      </w:r>
    </w:p>
    <w:p w:rsidR="00B94078" w:rsidRPr="00690A5E" w:rsidRDefault="00690A5E" w:rsidP="00B94078">
      <w:pPr>
        <w:widowControl w:val="0"/>
        <w:autoSpaceDE w:val="0"/>
        <w:autoSpaceDN w:val="0"/>
        <w:adjustRightInd w:val="0"/>
        <w:jc w:val="both"/>
        <w:rPr>
          <w:rFonts w:ascii="Arial" w:hAnsi="Arial" w:cs="Arial"/>
          <w:b/>
          <w:bCs/>
          <w:sz w:val="22"/>
          <w:szCs w:val="22"/>
          <w:lang w:bidi="ar-SA"/>
        </w:rPr>
      </w:pPr>
      <w:r w:rsidRPr="00690A5E">
        <w:rPr>
          <w:rFonts w:ascii="Arial" w:hAnsi="Arial" w:cs="Arial"/>
          <w:bCs/>
          <w:color w:val="000000"/>
          <w:sz w:val="22"/>
          <w:szCs w:val="22"/>
        </w:rPr>
        <w:t>Albanian Institute of Science</w:t>
      </w:r>
    </w:p>
    <w:p w:rsidR="00690A5E" w:rsidRPr="00690A5E" w:rsidRDefault="00690A5E" w:rsidP="00B94078">
      <w:pPr>
        <w:widowControl w:val="0"/>
        <w:autoSpaceDE w:val="0"/>
        <w:autoSpaceDN w:val="0"/>
        <w:adjustRightInd w:val="0"/>
        <w:jc w:val="both"/>
        <w:rPr>
          <w:rFonts w:ascii="Arial" w:hAnsi="Arial" w:cs="Arial"/>
          <w:b/>
          <w:bCs/>
          <w:sz w:val="22"/>
          <w:szCs w:val="22"/>
          <w:lang w:bidi="ar-SA"/>
        </w:rPr>
      </w:pPr>
    </w:p>
    <w:p w:rsidR="00690A5E" w:rsidRPr="00690A5E" w:rsidRDefault="00690A5E" w:rsidP="00B94078">
      <w:pPr>
        <w:widowControl w:val="0"/>
        <w:autoSpaceDE w:val="0"/>
        <w:autoSpaceDN w:val="0"/>
        <w:adjustRightInd w:val="0"/>
        <w:jc w:val="both"/>
        <w:rPr>
          <w:rFonts w:ascii="Arial" w:hAnsi="Arial" w:cs="Arial"/>
          <w:b/>
          <w:bCs/>
          <w:sz w:val="22"/>
          <w:szCs w:val="22"/>
          <w:lang w:bidi="ar-SA"/>
        </w:rPr>
      </w:pPr>
      <w:r w:rsidRPr="00690A5E">
        <w:rPr>
          <w:rFonts w:ascii="Arial" w:hAnsi="Arial" w:cs="Arial"/>
          <w:b/>
          <w:bCs/>
          <w:sz w:val="22"/>
          <w:szCs w:val="22"/>
          <w:lang w:bidi="ar-SA"/>
        </w:rPr>
        <w:t>Duly represented by</w:t>
      </w:r>
    </w:p>
    <w:p w:rsidR="005B32E4" w:rsidRPr="00690A5E" w:rsidRDefault="005B32E4" w:rsidP="00B94078">
      <w:pPr>
        <w:widowControl w:val="0"/>
        <w:autoSpaceDE w:val="0"/>
        <w:autoSpaceDN w:val="0"/>
        <w:adjustRightInd w:val="0"/>
        <w:jc w:val="both"/>
        <w:rPr>
          <w:rFonts w:ascii="Arial" w:hAnsi="Arial" w:cs="Arial"/>
          <w:b/>
          <w:bCs/>
          <w:sz w:val="22"/>
          <w:szCs w:val="22"/>
          <w:lang w:bidi="ar-SA"/>
        </w:rPr>
      </w:pPr>
      <w:r w:rsidRPr="00690A5E">
        <w:rPr>
          <w:rFonts w:ascii="Arial" w:hAnsi="Arial" w:cs="Arial"/>
          <w:b/>
          <w:bCs/>
          <w:sz w:val="22"/>
          <w:szCs w:val="22"/>
          <w:lang w:bidi="ar-SA"/>
        </w:rPr>
        <w:t>Aranita BRAHAJ</w:t>
      </w:r>
    </w:p>
    <w:p w:rsidR="001413D7" w:rsidRDefault="001413D7" w:rsidP="005B32E4">
      <w:pPr>
        <w:widowControl w:val="0"/>
        <w:autoSpaceDE w:val="0"/>
        <w:autoSpaceDN w:val="0"/>
        <w:adjustRightInd w:val="0"/>
        <w:spacing w:after="240"/>
        <w:jc w:val="both"/>
        <w:rPr>
          <w:rFonts w:ascii="Arial" w:hAnsi="Arial" w:cs="Arial"/>
          <w:b/>
          <w:bCs/>
          <w:sz w:val="22"/>
          <w:szCs w:val="22"/>
          <w:lang w:bidi="ar-SA"/>
        </w:rPr>
      </w:pPr>
    </w:p>
    <w:p w:rsidR="005B32E4" w:rsidRPr="00690A5E" w:rsidRDefault="00690A5E" w:rsidP="005B32E4">
      <w:pPr>
        <w:widowControl w:val="0"/>
        <w:autoSpaceDE w:val="0"/>
        <w:autoSpaceDN w:val="0"/>
        <w:adjustRightInd w:val="0"/>
        <w:spacing w:after="240"/>
        <w:jc w:val="both"/>
        <w:rPr>
          <w:rFonts w:ascii="Arial" w:hAnsi="Arial" w:cs="Arial"/>
          <w:b/>
          <w:bCs/>
          <w:sz w:val="22"/>
          <w:szCs w:val="22"/>
          <w:lang w:bidi="ar-SA"/>
        </w:rPr>
      </w:pPr>
      <w:bookmarkStart w:id="0" w:name="_GoBack"/>
      <w:bookmarkEnd w:id="0"/>
      <w:r w:rsidRPr="00690A5E">
        <w:rPr>
          <w:rFonts w:ascii="Arial" w:hAnsi="Arial" w:cs="Arial"/>
          <w:b/>
          <w:bCs/>
          <w:sz w:val="22"/>
          <w:szCs w:val="22"/>
          <w:lang w:bidi="ar-SA"/>
        </w:rPr>
        <w:t>Executive Director</w:t>
      </w:r>
    </w:p>
    <w:sectPr w:rsidR="005B32E4" w:rsidRPr="00690A5E" w:rsidSect="003F2865">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6AC" w:rsidRDefault="007F26AC" w:rsidP="00BE5EEF">
      <w:r>
        <w:separator/>
      </w:r>
    </w:p>
  </w:endnote>
  <w:endnote w:type="continuationSeparator" w:id="1">
    <w:p w:rsidR="007F26AC" w:rsidRDefault="007F26AC" w:rsidP="00BE5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894" w:rsidRDefault="00A06D34" w:rsidP="00382093">
    <w:pPr>
      <w:pStyle w:val="Footer"/>
      <w:framePr w:wrap="around" w:vAnchor="text" w:hAnchor="margin" w:xAlign="right" w:y="1"/>
      <w:rPr>
        <w:rStyle w:val="PageNumber"/>
      </w:rPr>
    </w:pPr>
    <w:r>
      <w:rPr>
        <w:rStyle w:val="PageNumber"/>
      </w:rPr>
      <w:fldChar w:fldCharType="begin"/>
    </w:r>
    <w:r w:rsidR="00C15894">
      <w:rPr>
        <w:rStyle w:val="PageNumber"/>
      </w:rPr>
      <w:instrText xml:space="preserve">PAGE  </w:instrText>
    </w:r>
    <w:r>
      <w:rPr>
        <w:rStyle w:val="PageNumber"/>
      </w:rPr>
      <w:fldChar w:fldCharType="end"/>
    </w:r>
  </w:p>
  <w:p w:rsidR="00C15894" w:rsidRDefault="00C15894" w:rsidP="00BE5E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894" w:rsidRDefault="00A06D34" w:rsidP="00382093">
    <w:pPr>
      <w:pStyle w:val="Footer"/>
      <w:framePr w:wrap="around" w:vAnchor="text" w:hAnchor="margin" w:xAlign="right" w:y="1"/>
      <w:rPr>
        <w:rStyle w:val="PageNumber"/>
      </w:rPr>
    </w:pPr>
    <w:r>
      <w:rPr>
        <w:rStyle w:val="PageNumber"/>
      </w:rPr>
      <w:fldChar w:fldCharType="begin"/>
    </w:r>
    <w:r w:rsidR="00C15894">
      <w:rPr>
        <w:rStyle w:val="PageNumber"/>
      </w:rPr>
      <w:instrText xml:space="preserve">PAGE  </w:instrText>
    </w:r>
    <w:r>
      <w:rPr>
        <w:rStyle w:val="PageNumber"/>
      </w:rPr>
      <w:fldChar w:fldCharType="separate"/>
    </w:r>
    <w:r w:rsidR="001A0D2B">
      <w:rPr>
        <w:rStyle w:val="PageNumber"/>
        <w:noProof/>
      </w:rPr>
      <w:t>1</w:t>
    </w:r>
    <w:r>
      <w:rPr>
        <w:rStyle w:val="PageNumber"/>
      </w:rPr>
      <w:fldChar w:fldCharType="end"/>
    </w:r>
  </w:p>
  <w:p w:rsidR="00C15894" w:rsidRDefault="00C15894" w:rsidP="00BE5EE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6AC" w:rsidRDefault="007F26AC" w:rsidP="00BE5EEF">
      <w:r>
        <w:separator/>
      </w:r>
    </w:p>
  </w:footnote>
  <w:footnote w:type="continuationSeparator" w:id="1">
    <w:p w:rsidR="007F26AC" w:rsidRDefault="007F26AC" w:rsidP="00BE5EEF">
      <w:r>
        <w:continuationSeparator/>
      </w:r>
    </w:p>
  </w:footnote>
  <w:footnote w:id="2">
    <w:p w:rsidR="00C15894" w:rsidRPr="003F2865" w:rsidRDefault="00C15894" w:rsidP="00666018">
      <w:pPr>
        <w:pStyle w:val="NormalWeb"/>
        <w:spacing w:before="0" w:beforeAutospacing="0" w:after="0" w:afterAutospacing="0"/>
        <w:jc w:val="both"/>
        <w:rPr>
          <w:rFonts w:ascii="Arial" w:hAnsi="Arial" w:cs="Arial"/>
          <w:sz w:val="18"/>
          <w:szCs w:val="18"/>
        </w:rPr>
      </w:pPr>
      <w:r>
        <w:rPr>
          <w:rStyle w:val="FootnoteReference"/>
        </w:rPr>
        <w:footnoteRef/>
      </w:r>
      <w:r w:rsidRPr="003F2865">
        <w:rPr>
          <w:rStyle w:val="hps"/>
          <w:rFonts w:ascii="Arial" w:hAnsi="Arial" w:cs="Arial"/>
          <w:color w:val="222222"/>
          <w:sz w:val="18"/>
          <w:szCs w:val="18"/>
        </w:rPr>
        <w:t>There is still no</w:t>
      </w:r>
      <w:r>
        <w:rPr>
          <w:rStyle w:val="hps"/>
          <w:rFonts w:ascii="Arial" w:hAnsi="Arial" w:cs="Arial"/>
          <w:color w:val="222222"/>
          <w:sz w:val="18"/>
          <w:szCs w:val="18"/>
        </w:rPr>
        <w:t xml:space="preserve"> </w:t>
      </w:r>
      <w:r w:rsidRPr="003F2865">
        <w:rPr>
          <w:rStyle w:val="hps"/>
          <w:rFonts w:ascii="Arial" w:hAnsi="Arial" w:cs="Arial"/>
          <w:color w:val="222222"/>
          <w:sz w:val="18"/>
          <w:szCs w:val="18"/>
        </w:rPr>
        <w:t>definition</w:t>
      </w:r>
      <w:r>
        <w:rPr>
          <w:rStyle w:val="hps"/>
          <w:rFonts w:ascii="Arial" w:hAnsi="Arial" w:cs="Arial"/>
          <w:color w:val="222222"/>
          <w:sz w:val="18"/>
          <w:szCs w:val="18"/>
        </w:rPr>
        <w:t xml:space="preserve"> </w:t>
      </w:r>
      <w:r w:rsidRPr="003F2865">
        <w:rPr>
          <w:rStyle w:val="hps"/>
          <w:rFonts w:ascii="Arial" w:hAnsi="Arial" w:cs="Arial"/>
          <w:color w:val="222222"/>
          <w:sz w:val="18"/>
          <w:szCs w:val="18"/>
        </w:rPr>
        <w:t>of the term</w:t>
      </w:r>
      <w:r>
        <w:rPr>
          <w:rStyle w:val="hps"/>
          <w:rFonts w:ascii="Arial" w:hAnsi="Arial" w:cs="Arial"/>
          <w:color w:val="222222"/>
          <w:sz w:val="18"/>
          <w:szCs w:val="18"/>
        </w:rPr>
        <w:t xml:space="preserve"> </w:t>
      </w:r>
      <w:r w:rsidRPr="003F2865">
        <w:rPr>
          <w:rStyle w:val="hps"/>
          <w:rFonts w:ascii="Arial" w:hAnsi="Arial" w:cs="Arial"/>
          <w:color w:val="222222"/>
          <w:sz w:val="18"/>
          <w:szCs w:val="18"/>
        </w:rPr>
        <w:t>"</w:t>
      </w:r>
      <w:r w:rsidRPr="003F2865">
        <w:rPr>
          <w:rFonts w:ascii="Arial" w:hAnsi="Arial" w:cs="Arial"/>
          <w:color w:val="222222"/>
          <w:sz w:val="18"/>
          <w:szCs w:val="18"/>
        </w:rPr>
        <w:t xml:space="preserve">public function". </w:t>
      </w:r>
      <w:r w:rsidRPr="003F2865">
        <w:rPr>
          <w:rStyle w:val="hps"/>
          <w:rFonts w:ascii="Arial" w:hAnsi="Arial" w:cs="Arial"/>
          <w:color w:val="222222"/>
          <w:sz w:val="18"/>
          <w:szCs w:val="18"/>
        </w:rPr>
        <w:t>From the</w:t>
      </w:r>
      <w:r>
        <w:rPr>
          <w:rStyle w:val="hps"/>
          <w:rFonts w:ascii="Arial" w:hAnsi="Arial" w:cs="Arial"/>
          <w:color w:val="222222"/>
          <w:sz w:val="18"/>
          <w:szCs w:val="18"/>
        </w:rPr>
        <w:t xml:space="preserve"> </w:t>
      </w:r>
      <w:r w:rsidRPr="003F2865">
        <w:rPr>
          <w:rStyle w:val="hps"/>
          <w:rFonts w:ascii="Arial" w:hAnsi="Arial" w:cs="Arial"/>
          <w:color w:val="222222"/>
          <w:sz w:val="18"/>
          <w:szCs w:val="18"/>
        </w:rPr>
        <w:t>comparative</w:t>
      </w:r>
      <w:r>
        <w:rPr>
          <w:rStyle w:val="hps"/>
          <w:rFonts w:ascii="Arial" w:hAnsi="Arial" w:cs="Arial"/>
          <w:color w:val="222222"/>
          <w:sz w:val="18"/>
          <w:szCs w:val="18"/>
        </w:rPr>
        <w:t xml:space="preserve"> </w:t>
      </w:r>
      <w:r w:rsidRPr="003F2865">
        <w:rPr>
          <w:rStyle w:val="hps"/>
          <w:rFonts w:ascii="Arial" w:hAnsi="Arial" w:cs="Arial"/>
          <w:color w:val="222222"/>
          <w:sz w:val="18"/>
          <w:szCs w:val="18"/>
        </w:rPr>
        <w:t>analysis</w:t>
      </w:r>
      <w:r>
        <w:rPr>
          <w:rStyle w:val="hps"/>
          <w:rFonts w:ascii="Arial" w:hAnsi="Arial" w:cs="Arial"/>
          <w:color w:val="222222"/>
          <w:sz w:val="18"/>
          <w:szCs w:val="18"/>
        </w:rPr>
        <w:t xml:space="preserve"> </w:t>
      </w:r>
      <w:r w:rsidRPr="003F2865">
        <w:rPr>
          <w:rStyle w:val="hps"/>
          <w:rFonts w:ascii="Arial" w:hAnsi="Arial" w:cs="Arial"/>
          <w:color w:val="222222"/>
          <w:sz w:val="18"/>
          <w:szCs w:val="18"/>
        </w:rPr>
        <w:t>we have</w:t>
      </w:r>
      <w:r>
        <w:rPr>
          <w:rStyle w:val="hps"/>
          <w:rFonts w:ascii="Arial" w:hAnsi="Arial" w:cs="Arial"/>
          <w:color w:val="222222"/>
          <w:sz w:val="18"/>
          <w:szCs w:val="18"/>
        </w:rPr>
        <w:t xml:space="preserve"> </w:t>
      </w:r>
      <w:r w:rsidRPr="003F2865">
        <w:rPr>
          <w:rStyle w:val="hps"/>
          <w:rFonts w:ascii="Arial" w:hAnsi="Arial" w:cs="Arial"/>
          <w:color w:val="222222"/>
          <w:sz w:val="18"/>
          <w:szCs w:val="18"/>
        </w:rPr>
        <w:t>undertaken we</w:t>
      </w:r>
      <w:r>
        <w:rPr>
          <w:rStyle w:val="hps"/>
          <w:rFonts w:ascii="Arial" w:hAnsi="Arial" w:cs="Arial"/>
          <w:color w:val="222222"/>
          <w:sz w:val="18"/>
          <w:szCs w:val="18"/>
        </w:rPr>
        <w:t xml:space="preserve"> </w:t>
      </w:r>
      <w:r w:rsidRPr="003F2865">
        <w:rPr>
          <w:rStyle w:val="hps"/>
          <w:rFonts w:ascii="Arial" w:hAnsi="Arial" w:cs="Arial"/>
          <w:color w:val="222222"/>
          <w:sz w:val="18"/>
          <w:szCs w:val="18"/>
        </w:rPr>
        <w:t>have</w:t>
      </w:r>
      <w:r>
        <w:rPr>
          <w:rStyle w:val="hps"/>
          <w:rFonts w:ascii="Arial" w:hAnsi="Arial" w:cs="Arial"/>
          <w:color w:val="222222"/>
          <w:sz w:val="18"/>
          <w:szCs w:val="18"/>
        </w:rPr>
        <w:t xml:space="preserve"> </w:t>
      </w:r>
      <w:r w:rsidRPr="003F2865">
        <w:rPr>
          <w:rStyle w:val="hps"/>
          <w:rFonts w:ascii="Arial" w:hAnsi="Arial" w:cs="Arial"/>
          <w:color w:val="222222"/>
          <w:sz w:val="18"/>
          <w:szCs w:val="18"/>
        </w:rPr>
        <w:t>concluded</w:t>
      </w:r>
      <w:r>
        <w:rPr>
          <w:rStyle w:val="hps"/>
          <w:rFonts w:ascii="Arial" w:hAnsi="Arial" w:cs="Arial"/>
          <w:color w:val="222222"/>
          <w:sz w:val="18"/>
          <w:szCs w:val="18"/>
        </w:rPr>
        <w:t xml:space="preserve"> </w:t>
      </w:r>
      <w:r w:rsidRPr="003F2865">
        <w:rPr>
          <w:rStyle w:val="hps"/>
          <w:rFonts w:ascii="Arial" w:hAnsi="Arial" w:cs="Arial"/>
          <w:color w:val="222222"/>
          <w:sz w:val="18"/>
          <w:szCs w:val="18"/>
        </w:rPr>
        <w:t>than</w:t>
      </w:r>
      <w:r>
        <w:rPr>
          <w:rStyle w:val="hps"/>
          <w:rFonts w:ascii="Arial" w:hAnsi="Arial" w:cs="Arial"/>
          <w:color w:val="222222"/>
          <w:sz w:val="18"/>
          <w:szCs w:val="18"/>
        </w:rPr>
        <w:t xml:space="preserve"> </w:t>
      </w:r>
      <w:r w:rsidRPr="003F2865">
        <w:rPr>
          <w:rStyle w:val="hps"/>
          <w:rFonts w:ascii="Arial" w:hAnsi="Arial" w:cs="Arial"/>
          <w:color w:val="222222"/>
          <w:sz w:val="18"/>
          <w:szCs w:val="18"/>
        </w:rPr>
        <w:t>rather than</w:t>
      </w:r>
      <w:r>
        <w:rPr>
          <w:rStyle w:val="hps"/>
          <w:rFonts w:ascii="Arial" w:hAnsi="Arial" w:cs="Arial"/>
          <w:color w:val="222222"/>
          <w:sz w:val="18"/>
          <w:szCs w:val="18"/>
        </w:rPr>
        <w:t xml:space="preserve"> </w:t>
      </w:r>
      <w:r w:rsidRPr="003F2865">
        <w:rPr>
          <w:rStyle w:val="hps"/>
          <w:rFonts w:ascii="Arial" w:hAnsi="Arial" w:cs="Arial"/>
          <w:color w:val="222222"/>
          <w:sz w:val="18"/>
          <w:szCs w:val="18"/>
        </w:rPr>
        <w:t>a</w:t>
      </w:r>
      <w:r>
        <w:rPr>
          <w:rStyle w:val="hps"/>
          <w:rFonts w:ascii="Arial" w:hAnsi="Arial" w:cs="Arial"/>
          <w:color w:val="222222"/>
          <w:sz w:val="18"/>
          <w:szCs w:val="18"/>
        </w:rPr>
        <w:t xml:space="preserve"> </w:t>
      </w:r>
      <w:r w:rsidRPr="003F2865">
        <w:rPr>
          <w:rStyle w:val="hps"/>
          <w:rFonts w:ascii="Arial" w:hAnsi="Arial" w:cs="Arial"/>
          <w:color w:val="222222"/>
          <w:sz w:val="18"/>
          <w:szCs w:val="18"/>
        </w:rPr>
        <w:t>genuine</w:t>
      </w:r>
      <w:r>
        <w:rPr>
          <w:rStyle w:val="hps"/>
          <w:rFonts w:ascii="Arial" w:hAnsi="Arial" w:cs="Arial"/>
          <w:color w:val="222222"/>
          <w:sz w:val="18"/>
          <w:szCs w:val="18"/>
        </w:rPr>
        <w:t xml:space="preserve"> </w:t>
      </w:r>
      <w:r w:rsidRPr="003F2865">
        <w:rPr>
          <w:rStyle w:val="hps"/>
          <w:rFonts w:ascii="Arial" w:hAnsi="Arial" w:cs="Arial"/>
          <w:color w:val="222222"/>
          <w:sz w:val="18"/>
          <w:szCs w:val="18"/>
        </w:rPr>
        <w:t>attempt to</w:t>
      </w:r>
      <w:r>
        <w:rPr>
          <w:rStyle w:val="hps"/>
          <w:rFonts w:ascii="Arial" w:hAnsi="Arial" w:cs="Arial"/>
          <w:color w:val="222222"/>
          <w:sz w:val="18"/>
          <w:szCs w:val="18"/>
        </w:rPr>
        <w:t xml:space="preserve"> </w:t>
      </w:r>
      <w:r w:rsidRPr="003F2865">
        <w:rPr>
          <w:rStyle w:val="hps"/>
          <w:rFonts w:ascii="Arial" w:hAnsi="Arial" w:cs="Arial"/>
          <w:color w:val="222222"/>
          <w:sz w:val="18"/>
          <w:szCs w:val="18"/>
        </w:rPr>
        <w:t>definition</w:t>
      </w:r>
      <w:r>
        <w:rPr>
          <w:rStyle w:val="hps"/>
          <w:rFonts w:ascii="Arial" w:hAnsi="Arial" w:cs="Arial"/>
          <w:color w:val="222222"/>
          <w:sz w:val="18"/>
          <w:szCs w:val="18"/>
        </w:rPr>
        <w:t xml:space="preserve"> </w:t>
      </w:r>
      <w:r w:rsidRPr="003F2865">
        <w:rPr>
          <w:rStyle w:val="hps"/>
          <w:rFonts w:ascii="Arial" w:hAnsi="Arial" w:cs="Arial"/>
          <w:color w:val="222222"/>
          <w:sz w:val="18"/>
          <w:szCs w:val="18"/>
        </w:rPr>
        <w:t>of</w:t>
      </w:r>
      <w:r>
        <w:rPr>
          <w:rStyle w:val="hps"/>
          <w:rFonts w:ascii="Arial" w:hAnsi="Arial" w:cs="Arial"/>
          <w:color w:val="222222"/>
          <w:sz w:val="18"/>
          <w:szCs w:val="18"/>
        </w:rPr>
        <w:t xml:space="preserve"> </w:t>
      </w:r>
      <w:r w:rsidRPr="003F2865">
        <w:rPr>
          <w:rStyle w:val="hps"/>
          <w:rFonts w:ascii="Arial" w:hAnsi="Arial" w:cs="Arial"/>
          <w:color w:val="222222"/>
          <w:sz w:val="18"/>
          <w:szCs w:val="18"/>
        </w:rPr>
        <w:t>the word</w:t>
      </w:r>
      <w:r w:rsidRPr="003F2865">
        <w:rPr>
          <w:rFonts w:ascii="Arial" w:hAnsi="Arial" w:cs="Arial"/>
          <w:color w:val="222222"/>
          <w:sz w:val="18"/>
          <w:szCs w:val="18"/>
        </w:rPr>
        <w:t xml:space="preserve">, </w:t>
      </w:r>
      <w:r w:rsidRPr="003F2865">
        <w:rPr>
          <w:rStyle w:val="hps"/>
          <w:rFonts w:ascii="Arial" w:hAnsi="Arial" w:cs="Arial"/>
          <w:color w:val="222222"/>
          <w:sz w:val="18"/>
          <w:szCs w:val="18"/>
        </w:rPr>
        <w:t>European</w:t>
      </w:r>
      <w:r>
        <w:rPr>
          <w:rStyle w:val="hps"/>
          <w:rFonts w:ascii="Arial" w:hAnsi="Arial" w:cs="Arial"/>
          <w:color w:val="222222"/>
          <w:sz w:val="18"/>
          <w:szCs w:val="18"/>
        </w:rPr>
        <w:t xml:space="preserve"> </w:t>
      </w:r>
      <w:r w:rsidRPr="003F2865">
        <w:rPr>
          <w:rStyle w:val="hps"/>
          <w:rFonts w:ascii="Arial" w:hAnsi="Arial" w:cs="Arial"/>
          <w:color w:val="222222"/>
          <w:sz w:val="18"/>
          <w:szCs w:val="18"/>
        </w:rPr>
        <w:t>countries</w:t>
      </w:r>
      <w:r>
        <w:rPr>
          <w:rStyle w:val="hps"/>
          <w:rFonts w:ascii="Arial" w:hAnsi="Arial" w:cs="Arial"/>
          <w:color w:val="222222"/>
          <w:sz w:val="18"/>
          <w:szCs w:val="18"/>
        </w:rPr>
        <w:t xml:space="preserve"> </w:t>
      </w:r>
      <w:r w:rsidRPr="003F2865">
        <w:rPr>
          <w:rStyle w:val="hps"/>
          <w:rFonts w:ascii="Arial" w:hAnsi="Arial" w:cs="Arial"/>
          <w:color w:val="222222"/>
          <w:sz w:val="18"/>
          <w:szCs w:val="18"/>
        </w:rPr>
        <w:t>take</w:t>
      </w:r>
      <w:r>
        <w:rPr>
          <w:rStyle w:val="hps"/>
          <w:rFonts w:ascii="Arial" w:hAnsi="Arial" w:cs="Arial"/>
          <w:color w:val="222222"/>
          <w:sz w:val="18"/>
          <w:szCs w:val="18"/>
        </w:rPr>
        <w:t xml:space="preserve"> </w:t>
      </w:r>
      <w:r w:rsidRPr="003F2865">
        <w:rPr>
          <w:rStyle w:val="hps"/>
          <w:rFonts w:ascii="Arial" w:hAnsi="Arial" w:cs="Arial"/>
          <w:color w:val="222222"/>
          <w:sz w:val="18"/>
          <w:szCs w:val="18"/>
        </w:rPr>
        <w:t>a</w:t>
      </w:r>
      <w:r>
        <w:rPr>
          <w:rStyle w:val="hps"/>
          <w:rFonts w:ascii="Arial" w:hAnsi="Arial" w:cs="Arial"/>
          <w:color w:val="222222"/>
          <w:sz w:val="18"/>
          <w:szCs w:val="18"/>
        </w:rPr>
        <w:t xml:space="preserve"> </w:t>
      </w:r>
      <w:r w:rsidRPr="003F2865">
        <w:rPr>
          <w:rStyle w:val="hps"/>
          <w:rFonts w:ascii="Arial" w:hAnsi="Arial" w:cs="Arial"/>
          <w:color w:val="222222"/>
          <w:sz w:val="18"/>
          <w:szCs w:val="18"/>
        </w:rPr>
        <w:t>verification</w:t>
      </w:r>
      <w:r>
        <w:rPr>
          <w:rStyle w:val="hps"/>
          <w:rFonts w:ascii="Arial" w:hAnsi="Arial" w:cs="Arial"/>
          <w:color w:val="222222"/>
          <w:sz w:val="18"/>
          <w:szCs w:val="18"/>
        </w:rPr>
        <w:t xml:space="preserve"> </w:t>
      </w:r>
      <w:r w:rsidRPr="003F2865">
        <w:rPr>
          <w:rStyle w:val="hps"/>
          <w:rFonts w:ascii="Arial" w:hAnsi="Arial" w:cs="Arial"/>
          <w:color w:val="222222"/>
          <w:sz w:val="18"/>
          <w:szCs w:val="18"/>
        </w:rPr>
        <w:t>process</w:t>
      </w:r>
      <w:r>
        <w:rPr>
          <w:rStyle w:val="hps"/>
          <w:rFonts w:ascii="Arial" w:hAnsi="Arial" w:cs="Arial"/>
          <w:color w:val="222222"/>
          <w:sz w:val="18"/>
          <w:szCs w:val="18"/>
        </w:rPr>
        <w:t xml:space="preserve"> </w:t>
      </w:r>
      <w:r w:rsidRPr="003F2865">
        <w:rPr>
          <w:rStyle w:val="hps"/>
          <w:rFonts w:ascii="Arial" w:hAnsi="Arial" w:cs="Arial"/>
          <w:color w:val="222222"/>
          <w:sz w:val="18"/>
          <w:szCs w:val="18"/>
        </w:rPr>
        <w:t>in</w:t>
      </w:r>
      <w:r>
        <w:rPr>
          <w:rStyle w:val="hps"/>
          <w:rFonts w:ascii="Arial" w:hAnsi="Arial" w:cs="Arial"/>
          <w:color w:val="222222"/>
          <w:sz w:val="18"/>
          <w:szCs w:val="18"/>
        </w:rPr>
        <w:t xml:space="preserve"> </w:t>
      </w:r>
      <w:r w:rsidRPr="003F2865">
        <w:rPr>
          <w:rStyle w:val="hps"/>
          <w:rFonts w:ascii="Arial" w:hAnsi="Arial" w:cs="Arial"/>
          <w:color w:val="222222"/>
          <w:sz w:val="18"/>
          <w:szCs w:val="18"/>
        </w:rPr>
        <w:t>any</w:t>
      </w:r>
      <w:r>
        <w:rPr>
          <w:rStyle w:val="hps"/>
          <w:rFonts w:ascii="Arial" w:hAnsi="Arial" w:cs="Arial"/>
          <w:color w:val="222222"/>
          <w:sz w:val="18"/>
          <w:szCs w:val="18"/>
        </w:rPr>
        <w:t xml:space="preserve"> </w:t>
      </w:r>
      <w:r w:rsidRPr="003F2865">
        <w:rPr>
          <w:rStyle w:val="hps"/>
          <w:rFonts w:ascii="Arial" w:hAnsi="Arial" w:cs="Arial"/>
          <w:color w:val="222222"/>
          <w:sz w:val="18"/>
          <w:szCs w:val="18"/>
        </w:rPr>
        <w:t>specific</w:t>
      </w:r>
      <w:r>
        <w:rPr>
          <w:rStyle w:val="hps"/>
          <w:rFonts w:ascii="Arial" w:hAnsi="Arial" w:cs="Arial"/>
          <w:color w:val="222222"/>
          <w:sz w:val="18"/>
          <w:szCs w:val="18"/>
        </w:rPr>
        <w:t xml:space="preserve"> </w:t>
      </w:r>
      <w:r w:rsidRPr="003F2865">
        <w:rPr>
          <w:rStyle w:val="hps"/>
          <w:rFonts w:ascii="Arial" w:hAnsi="Arial" w:cs="Arial"/>
          <w:color w:val="222222"/>
          <w:sz w:val="18"/>
          <w:szCs w:val="18"/>
        </w:rPr>
        <w:t>issues</w:t>
      </w:r>
      <w:r>
        <w:rPr>
          <w:rStyle w:val="hps"/>
          <w:rFonts w:ascii="Arial" w:hAnsi="Arial" w:cs="Arial"/>
          <w:color w:val="222222"/>
          <w:sz w:val="18"/>
          <w:szCs w:val="18"/>
        </w:rPr>
        <w:t xml:space="preserve"> </w:t>
      </w:r>
      <w:r w:rsidRPr="003F2865">
        <w:rPr>
          <w:rStyle w:val="hps"/>
          <w:rFonts w:ascii="Arial" w:hAnsi="Arial" w:cs="Arial"/>
          <w:color w:val="222222"/>
          <w:sz w:val="18"/>
          <w:szCs w:val="18"/>
        </w:rPr>
        <w:t>and dealing with</w:t>
      </w:r>
      <w:r>
        <w:rPr>
          <w:rStyle w:val="hps"/>
          <w:rFonts w:ascii="Arial" w:hAnsi="Arial" w:cs="Arial"/>
          <w:color w:val="222222"/>
          <w:sz w:val="18"/>
          <w:szCs w:val="18"/>
        </w:rPr>
        <w:t xml:space="preserve"> </w:t>
      </w:r>
      <w:r w:rsidRPr="003F2865">
        <w:rPr>
          <w:rStyle w:val="hps"/>
          <w:rFonts w:ascii="Arial" w:hAnsi="Arial" w:cs="Arial"/>
          <w:color w:val="222222"/>
          <w:sz w:val="18"/>
          <w:szCs w:val="18"/>
        </w:rPr>
        <w:t>criteria</w:t>
      </w:r>
      <w:r>
        <w:rPr>
          <w:rStyle w:val="hps"/>
          <w:rFonts w:ascii="Arial" w:hAnsi="Arial" w:cs="Arial"/>
          <w:color w:val="222222"/>
          <w:sz w:val="18"/>
          <w:szCs w:val="18"/>
        </w:rPr>
        <w:t xml:space="preserve"> </w:t>
      </w:r>
      <w:r w:rsidRPr="003F2865">
        <w:rPr>
          <w:rStyle w:val="hps"/>
          <w:rFonts w:ascii="Arial" w:hAnsi="Arial" w:cs="Arial"/>
          <w:color w:val="222222"/>
          <w:sz w:val="18"/>
          <w:szCs w:val="18"/>
        </w:rPr>
        <w:t>established</w:t>
      </w:r>
      <w:r>
        <w:rPr>
          <w:rStyle w:val="hps"/>
          <w:rFonts w:ascii="Arial" w:hAnsi="Arial" w:cs="Arial"/>
          <w:color w:val="222222"/>
          <w:sz w:val="18"/>
          <w:szCs w:val="18"/>
        </w:rPr>
        <w:t xml:space="preserve"> </w:t>
      </w:r>
      <w:r w:rsidRPr="003F2865">
        <w:rPr>
          <w:rStyle w:val="hps"/>
          <w:rFonts w:ascii="Arial" w:hAnsi="Arial" w:cs="Arial"/>
          <w:color w:val="222222"/>
          <w:sz w:val="18"/>
          <w:szCs w:val="18"/>
        </w:rPr>
        <w:t>as a rule</w:t>
      </w:r>
      <w:r>
        <w:rPr>
          <w:rStyle w:val="hps"/>
          <w:rFonts w:ascii="Arial" w:hAnsi="Arial" w:cs="Arial"/>
          <w:color w:val="222222"/>
          <w:sz w:val="18"/>
          <w:szCs w:val="18"/>
        </w:rPr>
        <w:t xml:space="preserve"> </w:t>
      </w:r>
      <w:r w:rsidRPr="003F2865">
        <w:rPr>
          <w:rStyle w:val="hps"/>
          <w:rFonts w:ascii="Arial" w:hAnsi="Arial" w:cs="Arial"/>
          <w:color w:val="222222"/>
          <w:sz w:val="18"/>
          <w:szCs w:val="18"/>
        </w:rPr>
        <w:t>in the legislation.</w:t>
      </w:r>
      <w:r>
        <w:rPr>
          <w:rStyle w:val="hps"/>
          <w:rFonts w:ascii="Arial" w:hAnsi="Arial" w:cs="Arial"/>
          <w:color w:val="222222"/>
          <w:sz w:val="18"/>
          <w:szCs w:val="18"/>
        </w:rPr>
        <w:t xml:space="preserve"> </w:t>
      </w:r>
      <w:r w:rsidRPr="003F2865">
        <w:rPr>
          <w:rStyle w:val="hps"/>
          <w:rFonts w:ascii="Arial" w:hAnsi="Arial" w:cs="Arial"/>
          <w:color w:val="222222"/>
          <w:sz w:val="18"/>
          <w:szCs w:val="18"/>
        </w:rPr>
        <w:t>Under</w:t>
      </w:r>
      <w:r>
        <w:rPr>
          <w:rStyle w:val="hps"/>
          <w:rFonts w:ascii="Arial" w:hAnsi="Arial" w:cs="Arial"/>
          <w:color w:val="222222"/>
          <w:sz w:val="18"/>
          <w:szCs w:val="18"/>
        </w:rPr>
        <w:t xml:space="preserve"> </w:t>
      </w:r>
      <w:r w:rsidRPr="003F2865">
        <w:rPr>
          <w:rStyle w:val="hps"/>
          <w:rFonts w:ascii="Arial" w:hAnsi="Arial" w:cs="Arial"/>
          <w:color w:val="222222"/>
          <w:sz w:val="18"/>
          <w:szCs w:val="18"/>
        </w:rPr>
        <w:t>this</w:t>
      </w:r>
      <w:r>
        <w:rPr>
          <w:rStyle w:val="hps"/>
          <w:rFonts w:ascii="Arial" w:hAnsi="Arial" w:cs="Arial"/>
          <w:color w:val="222222"/>
          <w:sz w:val="18"/>
          <w:szCs w:val="18"/>
        </w:rPr>
        <w:t xml:space="preserve"> </w:t>
      </w:r>
      <w:r w:rsidRPr="003F2865">
        <w:rPr>
          <w:rStyle w:val="hps"/>
          <w:rFonts w:ascii="Arial" w:hAnsi="Arial" w:cs="Arial"/>
          <w:color w:val="222222"/>
          <w:sz w:val="18"/>
          <w:szCs w:val="18"/>
        </w:rPr>
        <w:t>approach</w:t>
      </w:r>
      <w:r>
        <w:rPr>
          <w:rStyle w:val="hps"/>
          <w:rFonts w:ascii="Arial" w:hAnsi="Arial" w:cs="Arial"/>
          <w:color w:val="222222"/>
          <w:sz w:val="18"/>
          <w:szCs w:val="18"/>
        </w:rPr>
        <w:t xml:space="preserve"> </w:t>
      </w:r>
      <w:r w:rsidRPr="003F2865">
        <w:rPr>
          <w:rStyle w:val="hps"/>
          <w:rFonts w:ascii="Arial" w:hAnsi="Arial" w:cs="Arial"/>
          <w:color w:val="222222"/>
          <w:sz w:val="18"/>
          <w:szCs w:val="18"/>
        </w:rPr>
        <w:t>we have referred</w:t>
      </w:r>
      <w:r>
        <w:rPr>
          <w:rStyle w:val="hps"/>
          <w:rFonts w:ascii="Arial" w:hAnsi="Arial" w:cs="Arial"/>
          <w:color w:val="222222"/>
          <w:sz w:val="18"/>
          <w:szCs w:val="18"/>
        </w:rPr>
        <w:t xml:space="preserve"> </w:t>
      </w:r>
      <w:r w:rsidRPr="003F2865">
        <w:rPr>
          <w:rStyle w:val="hps"/>
          <w:rFonts w:ascii="Arial" w:hAnsi="Arial" w:cs="Arial"/>
          <w:color w:val="222222"/>
          <w:sz w:val="18"/>
          <w:szCs w:val="18"/>
        </w:rPr>
        <w:t>the most advanced</w:t>
      </w:r>
      <w:r>
        <w:rPr>
          <w:rStyle w:val="hps"/>
          <w:rFonts w:ascii="Arial" w:hAnsi="Arial" w:cs="Arial"/>
          <w:color w:val="222222"/>
          <w:sz w:val="18"/>
          <w:szCs w:val="18"/>
        </w:rPr>
        <w:t xml:space="preserve"> </w:t>
      </w:r>
      <w:r w:rsidRPr="003F2865">
        <w:rPr>
          <w:rStyle w:val="hps"/>
          <w:rFonts w:ascii="Arial" w:hAnsi="Arial" w:cs="Arial"/>
          <w:color w:val="222222"/>
          <w:sz w:val="18"/>
          <w:szCs w:val="18"/>
        </w:rPr>
        <w:t>modelin this area-the "Human</w:t>
      </w:r>
      <w:r>
        <w:rPr>
          <w:rStyle w:val="hps"/>
          <w:rFonts w:ascii="Arial" w:hAnsi="Arial" w:cs="Arial"/>
          <w:color w:val="222222"/>
          <w:sz w:val="18"/>
          <w:szCs w:val="18"/>
        </w:rPr>
        <w:t xml:space="preserve"> </w:t>
      </w:r>
      <w:r w:rsidRPr="003F2865">
        <w:rPr>
          <w:rStyle w:val="hps"/>
          <w:rFonts w:ascii="Arial" w:hAnsi="Arial" w:cs="Arial"/>
          <w:color w:val="222222"/>
          <w:sz w:val="18"/>
          <w:szCs w:val="18"/>
        </w:rPr>
        <w:t>Rights Act</w:t>
      </w:r>
      <w:r>
        <w:rPr>
          <w:rStyle w:val="hps"/>
          <w:rFonts w:ascii="Arial" w:hAnsi="Arial" w:cs="Arial"/>
          <w:color w:val="222222"/>
          <w:sz w:val="18"/>
          <w:szCs w:val="18"/>
        </w:rPr>
        <w:t xml:space="preserve"> </w:t>
      </w:r>
      <w:r w:rsidRPr="003F2865">
        <w:rPr>
          <w:rStyle w:val="hps"/>
          <w:rFonts w:ascii="Arial" w:hAnsi="Arial" w:cs="Arial"/>
          <w:color w:val="222222"/>
          <w:sz w:val="18"/>
          <w:szCs w:val="18"/>
        </w:rPr>
        <w:t>1998</w:t>
      </w:r>
      <w:r>
        <w:rPr>
          <w:rStyle w:val="hps"/>
          <w:rFonts w:ascii="Arial" w:hAnsi="Arial" w:cs="Arial"/>
          <w:color w:val="222222"/>
          <w:sz w:val="18"/>
          <w:szCs w:val="18"/>
        </w:rPr>
        <w:t xml:space="preserve"> </w:t>
      </w:r>
      <w:r w:rsidRPr="003F2865">
        <w:rPr>
          <w:rStyle w:val="hps"/>
          <w:rFonts w:ascii="Arial" w:hAnsi="Arial" w:cs="Arial"/>
          <w:color w:val="222222"/>
          <w:sz w:val="18"/>
          <w:szCs w:val="18"/>
        </w:rPr>
        <w:t>(</w:t>
      </w:r>
      <w:r w:rsidRPr="003F2865">
        <w:rPr>
          <w:rFonts w:ascii="Arial" w:hAnsi="Arial" w:cs="Arial"/>
          <w:color w:val="222222"/>
          <w:sz w:val="18"/>
          <w:szCs w:val="18"/>
        </w:rPr>
        <w:t xml:space="preserve">meaning of </w:t>
      </w:r>
      <w:r w:rsidRPr="003F2865">
        <w:rPr>
          <w:rStyle w:val="hps"/>
          <w:rFonts w:ascii="Arial" w:hAnsi="Arial" w:cs="Arial"/>
          <w:color w:val="222222"/>
          <w:sz w:val="18"/>
          <w:szCs w:val="18"/>
        </w:rPr>
        <w:t>public function</w:t>
      </w:r>
      <w:r w:rsidRPr="003F2865">
        <w:rPr>
          <w:rFonts w:ascii="Arial" w:hAnsi="Arial" w:cs="Arial"/>
          <w:color w:val="222222"/>
          <w:sz w:val="18"/>
          <w:szCs w:val="18"/>
        </w:rPr>
        <w:t xml:space="preserve">)" </w:t>
      </w:r>
      <w:r w:rsidRPr="003F2865">
        <w:rPr>
          <w:rStyle w:val="hps"/>
          <w:rFonts w:ascii="Arial" w:hAnsi="Arial" w:cs="Arial"/>
          <w:color w:val="222222"/>
          <w:sz w:val="18"/>
          <w:szCs w:val="18"/>
        </w:rPr>
        <w:t>of the United Kingdom</w:t>
      </w:r>
      <w:r>
        <w:rPr>
          <w:rStyle w:val="hps"/>
          <w:rFonts w:ascii="Arial" w:hAnsi="Arial" w:cs="Arial"/>
          <w:color w:val="222222"/>
          <w:sz w:val="18"/>
          <w:szCs w:val="18"/>
        </w:rPr>
        <w:t xml:space="preserve"> </w:t>
      </w:r>
      <w:r w:rsidRPr="003F2865">
        <w:rPr>
          <w:rStyle w:val="hps"/>
          <w:rFonts w:ascii="Arial" w:hAnsi="Arial" w:cs="Arial"/>
          <w:color w:val="222222"/>
          <w:sz w:val="18"/>
          <w:szCs w:val="18"/>
        </w:rPr>
        <w:t>which provides</w:t>
      </w:r>
      <w:r>
        <w:rPr>
          <w:rStyle w:val="hps"/>
          <w:rFonts w:ascii="Arial" w:hAnsi="Arial" w:cs="Arial"/>
          <w:color w:val="222222"/>
          <w:sz w:val="18"/>
          <w:szCs w:val="18"/>
        </w:rPr>
        <w:t xml:space="preserve"> </w:t>
      </w:r>
      <w:r w:rsidRPr="003F2865">
        <w:rPr>
          <w:rStyle w:val="hps"/>
          <w:rFonts w:ascii="Arial" w:hAnsi="Arial" w:cs="Arial"/>
          <w:color w:val="222222"/>
          <w:sz w:val="18"/>
          <w:szCs w:val="18"/>
        </w:rPr>
        <w:t>these conditions</w:t>
      </w:r>
      <w:r>
        <w:rPr>
          <w:rStyle w:val="hps"/>
          <w:rFonts w:ascii="Arial" w:hAnsi="Arial" w:cs="Arial"/>
          <w:color w:val="222222"/>
          <w:sz w:val="18"/>
          <w:szCs w:val="18"/>
        </w:rPr>
        <w:t>:</w:t>
      </w:r>
    </w:p>
    <w:p w:rsidR="00C15894" w:rsidRPr="00DB4877" w:rsidRDefault="00C15894" w:rsidP="00666018">
      <w:pPr>
        <w:pStyle w:val="NormalWeb"/>
        <w:jc w:val="both"/>
        <w:rPr>
          <w:rFonts w:ascii="Arial" w:eastAsiaTheme="minorEastAsia" w:hAnsi="Arial" w:cs="Arial"/>
          <w:b/>
          <w:i/>
          <w:sz w:val="18"/>
          <w:szCs w:val="18"/>
          <w:lang w:val="en-GB"/>
        </w:rPr>
      </w:pPr>
      <w:r w:rsidRPr="00DB4877">
        <w:rPr>
          <w:rFonts w:ascii="Arial" w:hAnsi="Arial" w:cs="Arial"/>
          <w:b/>
          <w:i/>
          <w:sz w:val="18"/>
          <w:szCs w:val="18"/>
        </w:rPr>
        <w:t xml:space="preserve">1. </w:t>
      </w:r>
      <w:r w:rsidRPr="00DB4877">
        <w:rPr>
          <w:rFonts w:ascii="Arial" w:eastAsiaTheme="minorEastAsia" w:hAnsi="Arial" w:cs="Arial"/>
          <w:b/>
          <w:i/>
          <w:sz w:val="18"/>
          <w:szCs w:val="18"/>
          <w:lang w:val="en-GB"/>
        </w:rPr>
        <w:t xml:space="preserve">Factors to be taken into account </w:t>
      </w:r>
      <w:r>
        <w:rPr>
          <w:rFonts w:ascii="Arial" w:eastAsiaTheme="minorEastAsia" w:hAnsi="Arial" w:cs="Arial"/>
          <w:b/>
          <w:i/>
          <w:sz w:val="18"/>
          <w:szCs w:val="18"/>
          <w:lang w:val="en-GB"/>
        </w:rPr>
        <w:t>w</w:t>
      </w:r>
      <w:r w:rsidRPr="00DB4877">
        <w:rPr>
          <w:rFonts w:ascii="Arial" w:eastAsiaTheme="minorEastAsia" w:hAnsi="Arial" w:cs="Arial"/>
          <w:b/>
          <w:i/>
          <w:sz w:val="18"/>
          <w:szCs w:val="18"/>
          <w:lang w:val="en-GB"/>
        </w:rPr>
        <w:t xml:space="preserve">hen determining </w:t>
      </w:r>
      <w:r>
        <w:rPr>
          <w:rFonts w:ascii="Arial" w:eastAsiaTheme="minorEastAsia" w:hAnsi="Arial" w:cs="Arial"/>
          <w:b/>
          <w:i/>
          <w:sz w:val="18"/>
          <w:szCs w:val="18"/>
          <w:lang w:val="en-GB"/>
        </w:rPr>
        <w:t>w</w:t>
      </w:r>
      <w:r w:rsidRPr="00DB4877">
        <w:rPr>
          <w:rFonts w:ascii="Arial" w:eastAsiaTheme="minorEastAsia" w:hAnsi="Arial" w:cs="Arial"/>
          <w:b/>
          <w:i/>
          <w:sz w:val="18"/>
          <w:szCs w:val="18"/>
          <w:lang w:val="en-GB"/>
        </w:rPr>
        <w:t xml:space="preserve">hether function a public function </w:t>
      </w:r>
    </w:p>
    <w:p w:rsidR="00C15894" w:rsidRDefault="00C15894" w:rsidP="00666018">
      <w:pPr>
        <w:jc w:val="both"/>
        <w:rPr>
          <w:rFonts w:ascii="Arial" w:eastAsiaTheme="minorEastAsia" w:hAnsi="Arial" w:cs="Arial"/>
          <w:i/>
          <w:sz w:val="18"/>
          <w:szCs w:val="18"/>
          <w:lang w:val="en-GB" w:bidi="ar-SA"/>
        </w:rPr>
      </w:pPr>
      <w:r w:rsidRPr="00DB4877">
        <w:rPr>
          <w:rFonts w:ascii="Arial" w:eastAsiaTheme="minorEastAsia" w:hAnsi="Arial" w:cs="Arial"/>
          <w:i/>
          <w:sz w:val="18"/>
          <w:szCs w:val="18"/>
          <w:lang w:val="en-GB" w:bidi="ar-SA"/>
        </w:rPr>
        <w:t>For the purposes of subsection (3)(b) of section 6 of the Human Rights Act 1998</w:t>
      </w:r>
      <w:r w:rsidRPr="00DB4877">
        <w:rPr>
          <w:rFonts w:ascii="Arial" w:eastAsiaTheme="minorEastAsia" w:hAnsi="Arial" w:cs="Arial"/>
          <w:i/>
          <w:sz w:val="18"/>
          <w:szCs w:val="18"/>
          <w:lang w:val="en-GB" w:bidi="ar-SA"/>
        </w:rPr>
        <w:br/>
        <w:t xml:space="preserve">(c. 42) (acts of public authorities), the factors </w:t>
      </w:r>
      <w:r>
        <w:rPr>
          <w:rFonts w:ascii="Arial" w:eastAsiaTheme="minorEastAsia" w:hAnsi="Arial" w:cs="Arial"/>
          <w:i/>
          <w:sz w:val="18"/>
          <w:szCs w:val="18"/>
          <w:lang w:val="en-GB" w:bidi="ar-SA"/>
        </w:rPr>
        <w:t>w</w:t>
      </w:r>
      <w:r w:rsidRPr="00DB4877">
        <w:rPr>
          <w:rFonts w:ascii="Arial" w:eastAsiaTheme="minorEastAsia" w:hAnsi="Arial" w:cs="Arial"/>
          <w:i/>
          <w:sz w:val="18"/>
          <w:szCs w:val="18"/>
          <w:lang w:val="en-GB" w:bidi="ar-SA"/>
        </w:rPr>
        <w:t>hich must be taken into account</w:t>
      </w:r>
      <w:r w:rsidRPr="00DB4877">
        <w:rPr>
          <w:rFonts w:ascii="Arial" w:eastAsiaTheme="minorEastAsia" w:hAnsi="Arial" w:cs="Arial"/>
          <w:i/>
          <w:sz w:val="18"/>
          <w:szCs w:val="18"/>
          <w:lang w:val="en-GB" w:bidi="ar-SA"/>
        </w:rPr>
        <w:br/>
        <w:t xml:space="preserve">in determining </w:t>
      </w:r>
      <w:r>
        <w:rPr>
          <w:rFonts w:ascii="Arial" w:eastAsiaTheme="minorEastAsia" w:hAnsi="Arial" w:cs="Arial"/>
          <w:i/>
          <w:sz w:val="18"/>
          <w:szCs w:val="18"/>
          <w:lang w:val="en-GB" w:bidi="ar-SA"/>
        </w:rPr>
        <w:t>wh</w:t>
      </w:r>
      <w:r w:rsidRPr="00DB4877">
        <w:rPr>
          <w:rFonts w:ascii="Arial" w:eastAsiaTheme="minorEastAsia" w:hAnsi="Arial" w:cs="Arial"/>
          <w:i/>
          <w:sz w:val="18"/>
          <w:szCs w:val="18"/>
          <w:lang w:val="en-GB" w:bidi="ar-SA"/>
        </w:rPr>
        <w:t>ether a function is a function of a public nature include:</w:t>
      </w:r>
    </w:p>
    <w:p w:rsidR="00C15894" w:rsidRDefault="00C15894" w:rsidP="00666018">
      <w:pPr>
        <w:jc w:val="both"/>
        <w:rPr>
          <w:rFonts w:ascii="Arial" w:eastAsiaTheme="minorEastAsia" w:hAnsi="Arial" w:cs="Arial"/>
          <w:i/>
          <w:sz w:val="18"/>
          <w:szCs w:val="18"/>
          <w:lang w:val="en-GB" w:bidi="ar-SA"/>
        </w:rPr>
      </w:pPr>
      <w:r>
        <w:rPr>
          <w:rFonts w:ascii="Arial" w:eastAsiaTheme="minorEastAsia" w:hAnsi="Arial" w:cs="Arial"/>
          <w:i/>
          <w:sz w:val="18"/>
          <w:szCs w:val="18"/>
          <w:lang w:val="en-GB" w:bidi="ar-SA"/>
        </w:rPr>
        <w:t>(a)</w:t>
      </w:r>
      <w:r w:rsidRPr="00DB4877">
        <w:rPr>
          <w:rFonts w:ascii="Arial" w:eastAsiaTheme="minorEastAsia" w:hAnsi="Arial" w:cs="Arial"/>
          <w:i/>
          <w:sz w:val="18"/>
          <w:szCs w:val="18"/>
          <w:lang w:val="en-GB" w:bidi="ar-SA"/>
        </w:rPr>
        <w:t xml:space="preserve"> the extent to </w:t>
      </w:r>
      <w:r>
        <w:rPr>
          <w:rFonts w:ascii="Arial" w:eastAsiaTheme="minorEastAsia" w:hAnsi="Arial" w:cs="Arial"/>
          <w:i/>
          <w:sz w:val="18"/>
          <w:szCs w:val="18"/>
          <w:lang w:val="en-GB" w:bidi="ar-SA"/>
        </w:rPr>
        <w:t>w</w:t>
      </w:r>
      <w:r w:rsidRPr="00DB4877">
        <w:rPr>
          <w:rFonts w:ascii="Arial" w:eastAsiaTheme="minorEastAsia" w:hAnsi="Arial" w:cs="Arial"/>
          <w:i/>
          <w:sz w:val="18"/>
          <w:szCs w:val="18"/>
          <w:lang w:val="en-GB" w:bidi="ar-SA"/>
        </w:rPr>
        <w:t xml:space="preserve">hich the state has assumed responsibility for the function in question; </w:t>
      </w:r>
    </w:p>
    <w:p w:rsidR="00C15894" w:rsidRPr="00DB4877" w:rsidRDefault="00C15894" w:rsidP="00666018">
      <w:pPr>
        <w:jc w:val="both"/>
        <w:rPr>
          <w:rFonts w:ascii="Arial" w:eastAsiaTheme="minorEastAsia" w:hAnsi="Arial" w:cs="Arial"/>
          <w:i/>
          <w:sz w:val="18"/>
          <w:szCs w:val="18"/>
          <w:lang w:val="en-GB" w:bidi="ar-SA"/>
        </w:rPr>
      </w:pPr>
      <w:r w:rsidRPr="00DB4877">
        <w:rPr>
          <w:rFonts w:ascii="Arial" w:eastAsiaTheme="minorEastAsia" w:hAnsi="Arial" w:cs="Arial"/>
          <w:i/>
          <w:sz w:val="18"/>
          <w:szCs w:val="18"/>
          <w:lang w:val="en-GB" w:bidi="ar-SA"/>
        </w:rPr>
        <w:t xml:space="preserve">(b)  the role and responsibility of the state in relation to the subject matter in question; </w:t>
      </w:r>
    </w:p>
    <w:p w:rsidR="00C15894" w:rsidRPr="00DB4877" w:rsidRDefault="00C15894" w:rsidP="00666018">
      <w:pPr>
        <w:jc w:val="both"/>
        <w:rPr>
          <w:rFonts w:ascii="Arial" w:eastAsiaTheme="minorEastAsia" w:hAnsi="Arial" w:cs="Arial"/>
          <w:i/>
          <w:sz w:val="18"/>
          <w:szCs w:val="18"/>
          <w:lang w:val="en-GB" w:bidi="ar-SA"/>
        </w:rPr>
      </w:pPr>
      <w:r>
        <w:rPr>
          <w:rFonts w:ascii="Arial" w:eastAsiaTheme="minorEastAsia" w:hAnsi="Arial" w:cs="Arial"/>
          <w:i/>
          <w:sz w:val="18"/>
          <w:szCs w:val="18"/>
          <w:lang w:val="en-GB" w:bidi="ar-SA"/>
        </w:rPr>
        <w:t xml:space="preserve">(c) </w:t>
      </w:r>
      <w:r w:rsidRPr="00DB4877">
        <w:rPr>
          <w:rFonts w:ascii="Arial" w:eastAsiaTheme="minorEastAsia" w:hAnsi="Arial" w:cs="Arial"/>
          <w:i/>
          <w:sz w:val="18"/>
          <w:szCs w:val="18"/>
          <w:lang w:val="en-GB" w:bidi="ar-SA"/>
        </w:rPr>
        <w:t xml:space="preserve">the nature and extent of the public interest in the function in question; </w:t>
      </w:r>
    </w:p>
    <w:p w:rsidR="00C15894" w:rsidRPr="00DB4877" w:rsidRDefault="00C15894" w:rsidP="00666018">
      <w:pPr>
        <w:jc w:val="both"/>
        <w:rPr>
          <w:rFonts w:ascii="Arial" w:eastAsiaTheme="minorEastAsia" w:hAnsi="Arial" w:cs="Arial"/>
          <w:i/>
          <w:sz w:val="18"/>
          <w:szCs w:val="18"/>
          <w:lang w:val="en-GB" w:bidi="ar-SA"/>
        </w:rPr>
      </w:pPr>
      <w:r>
        <w:rPr>
          <w:rFonts w:ascii="Arial" w:eastAsiaTheme="minorEastAsia" w:hAnsi="Arial" w:cs="Arial"/>
          <w:i/>
          <w:sz w:val="18"/>
          <w:szCs w:val="18"/>
          <w:lang w:val="en-GB" w:bidi="ar-SA"/>
        </w:rPr>
        <w:t xml:space="preserve">(d) </w:t>
      </w:r>
      <w:r w:rsidRPr="00DB4877">
        <w:rPr>
          <w:rFonts w:ascii="Arial" w:eastAsiaTheme="minorEastAsia" w:hAnsi="Arial" w:cs="Arial"/>
          <w:i/>
          <w:sz w:val="18"/>
          <w:szCs w:val="18"/>
          <w:lang w:val="en-GB" w:bidi="ar-SA"/>
        </w:rPr>
        <w:t>the nature and extent of any statutory po</w:t>
      </w:r>
      <w:r>
        <w:rPr>
          <w:rFonts w:ascii="Arial" w:eastAsiaTheme="minorEastAsia" w:hAnsi="Arial" w:cs="Arial"/>
          <w:i/>
          <w:sz w:val="18"/>
          <w:szCs w:val="18"/>
          <w:lang w:val="en-GB" w:bidi="ar-SA"/>
        </w:rPr>
        <w:t>w</w:t>
      </w:r>
      <w:r w:rsidRPr="00DB4877">
        <w:rPr>
          <w:rFonts w:ascii="Arial" w:eastAsiaTheme="minorEastAsia" w:hAnsi="Arial" w:cs="Arial"/>
          <w:i/>
          <w:sz w:val="18"/>
          <w:szCs w:val="18"/>
          <w:lang w:val="en-GB" w:bidi="ar-SA"/>
        </w:rPr>
        <w:t xml:space="preserve">er or duty in relation to the  function in question; </w:t>
      </w:r>
    </w:p>
    <w:p w:rsidR="00C15894" w:rsidRPr="00DB4877" w:rsidRDefault="00C15894" w:rsidP="00666018">
      <w:pPr>
        <w:jc w:val="both"/>
        <w:rPr>
          <w:rFonts w:ascii="Arial" w:eastAsiaTheme="minorEastAsia" w:hAnsi="Arial" w:cs="Arial"/>
          <w:i/>
          <w:sz w:val="18"/>
          <w:szCs w:val="18"/>
          <w:lang w:val="en-GB" w:bidi="ar-SA"/>
        </w:rPr>
      </w:pPr>
      <w:r>
        <w:rPr>
          <w:rFonts w:ascii="Arial" w:eastAsiaTheme="minorEastAsia" w:hAnsi="Arial" w:cs="Arial"/>
          <w:i/>
          <w:sz w:val="18"/>
          <w:szCs w:val="18"/>
          <w:lang w:val="en-GB" w:bidi="ar-SA"/>
        </w:rPr>
        <w:t xml:space="preserve">(e) </w:t>
      </w:r>
      <w:r w:rsidRPr="00DB4877">
        <w:rPr>
          <w:rFonts w:ascii="Arial" w:eastAsiaTheme="minorEastAsia" w:hAnsi="Arial" w:cs="Arial"/>
          <w:i/>
          <w:sz w:val="18"/>
          <w:szCs w:val="18"/>
          <w:lang w:val="en-GB" w:bidi="ar-SA"/>
        </w:rPr>
        <w:t xml:space="preserve">the extent to </w:t>
      </w:r>
      <w:r>
        <w:rPr>
          <w:rFonts w:ascii="Arial" w:eastAsiaTheme="minorEastAsia" w:hAnsi="Arial" w:cs="Arial"/>
          <w:i/>
          <w:sz w:val="18"/>
          <w:szCs w:val="18"/>
          <w:lang w:val="en-GB" w:bidi="ar-SA"/>
        </w:rPr>
        <w:t>w</w:t>
      </w:r>
      <w:r w:rsidRPr="00DB4877">
        <w:rPr>
          <w:rFonts w:ascii="Arial" w:eastAsiaTheme="minorEastAsia" w:hAnsi="Arial" w:cs="Arial"/>
          <w:i/>
          <w:sz w:val="18"/>
          <w:szCs w:val="18"/>
          <w:lang w:val="en-GB" w:bidi="ar-SA"/>
        </w:rPr>
        <w:t xml:space="preserve">hich the state, directly or indirectly, regulates, supervises  or inspects the performance of the function in question; </w:t>
      </w:r>
    </w:p>
    <w:p w:rsidR="00C15894" w:rsidRPr="00DB4877" w:rsidRDefault="00C15894" w:rsidP="00666018">
      <w:pPr>
        <w:jc w:val="both"/>
        <w:rPr>
          <w:rFonts w:ascii="Arial" w:eastAsiaTheme="minorEastAsia" w:hAnsi="Arial" w:cs="Arial"/>
          <w:i/>
          <w:sz w:val="18"/>
          <w:szCs w:val="18"/>
          <w:lang w:val="en-GB" w:bidi="ar-SA"/>
        </w:rPr>
      </w:pPr>
      <w:r>
        <w:rPr>
          <w:rFonts w:ascii="Arial" w:eastAsiaTheme="minorEastAsia" w:hAnsi="Arial" w:cs="Arial"/>
          <w:i/>
          <w:sz w:val="18"/>
          <w:szCs w:val="18"/>
          <w:lang w:val="en-GB" w:bidi="ar-SA"/>
        </w:rPr>
        <w:t xml:space="preserve">f) </w:t>
      </w:r>
      <w:r w:rsidRPr="00DB4877">
        <w:rPr>
          <w:rFonts w:ascii="Arial" w:eastAsiaTheme="minorEastAsia" w:hAnsi="Arial" w:cs="Arial"/>
          <w:i/>
          <w:sz w:val="18"/>
          <w:szCs w:val="18"/>
          <w:lang w:val="en-GB" w:bidi="ar-SA"/>
        </w:rPr>
        <w:t xml:space="preserve">the extent to </w:t>
      </w:r>
      <w:r>
        <w:rPr>
          <w:rFonts w:ascii="Arial" w:eastAsiaTheme="minorEastAsia" w:hAnsi="Arial" w:cs="Arial"/>
          <w:i/>
          <w:sz w:val="18"/>
          <w:szCs w:val="18"/>
          <w:lang w:val="en-GB" w:bidi="ar-SA"/>
        </w:rPr>
        <w:t>w</w:t>
      </w:r>
      <w:r w:rsidRPr="00DB4877">
        <w:rPr>
          <w:rFonts w:ascii="Arial" w:eastAsiaTheme="minorEastAsia" w:hAnsi="Arial" w:cs="Arial"/>
          <w:i/>
          <w:sz w:val="18"/>
          <w:szCs w:val="18"/>
          <w:lang w:val="en-GB" w:bidi="ar-SA"/>
        </w:rPr>
        <w:t xml:space="preserve">hich the state makes payment for the function in question; </w:t>
      </w:r>
    </w:p>
    <w:p w:rsidR="00C15894" w:rsidRPr="00DB4877" w:rsidRDefault="00C15894" w:rsidP="00666018">
      <w:pPr>
        <w:jc w:val="both"/>
        <w:rPr>
          <w:rFonts w:ascii="Arial" w:eastAsiaTheme="minorEastAsia" w:hAnsi="Arial" w:cs="Arial"/>
          <w:i/>
          <w:sz w:val="18"/>
          <w:szCs w:val="18"/>
          <w:lang w:val="en-GB" w:bidi="ar-SA"/>
        </w:rPr>
      </w:pPr>
      <w:r>
        <w:rPr>
          <w:rFonts w:ascii="Arial" w:eastAsiaTheme="minorEastAsia" w:hAnsi="Arial" w:cs="Arial"/>
          <w:i/>
          <w:sz w:val="18"/>
          <w:szCs w:val="18"/>
          <w:lang w:val="en-GB" w:bidi="ar-SA"/>
        </w:rPr>
        <w:t>(g) w</w:t>
      </w:r>
      <w:r w:rsidRPr="00DB4877">
        <w:rPr>
          <w:rFonts w:ascii="Arial" w:eastAsiaTheme="minorEastAsia" w:hAnsi="Arial" w:cs="Arial"/>
          <w:i/>
          <w:sz w:val="18"/>
          <w:szCs w:val="18"/>
          <w:lang w:val="en-GB" w:bidi="ar-SA"/>
        </w:rPr>
        <w:t>hether the function involves or may involve the use of statutory coercive po</w:t>
      </w:r>
      <w:r>
        <w:rPr>
          <w:rFonts w:ascii="Arial" w:eastAsiaTheme="minorEastAsia" w:hAnsi="Arial" w:cs="Arial"/>
          <w:i/>
          <w:sz w:val="18"/>
          <w:szCs w:val="18"/>
          <w:lang w:val="en-GB" w:bidi="ar-SA"/>
        </w:rPr>
        <w:t>w</w:t>
      </w:r>
      <w:r w:rsidRPr="00DB4877">
        <w:rPr>
          <w:rFonts w:ascii="Arial" w:eastAsiaTheme="minorEastAsia" w:hAnsi="Arial" w:cs="Arial"/>
          <w:i/>
          <w:sz w:val="18"/>
          <w:szCs w:val="18"/>
          <w:lang w:val="en-GB" w:bidi="ar-SA"/>
        </w:rPr>
        <w:t xml:space="preserve">ers; </w:t>
      </w:r>
    </w:p>
    <w:p w:rsidR="00C15894" w:rsidRPr="00DB4877" w:rsidRDefault="00C15894" w:rsidP="00666018">
      <w:pPr>
        <w:jc w:val="both"/>
        <w:rPr>
          <w:rFonts w:ascii="Arial" w:eastAsiaTheme="minorEastAsia" w:hAnsi="Arial" w:cs="Arial"/>
          <w:i/>
          <w:sz w:val="18"/>
          <w:szCs w:val="18"/>
          <w:lang w:val="en-GB" w:bidi="ar-SA"/>
        </w:rPr>
      </w:pPr>
      <w:r>
        <w:rPr>
          <w:rFonts w:ascii="Arial" w:eastAsiaTheme="minorEastAsia" w:hAnsi="Arial" w:cs="Arial"/>
          <w:i/>
          <w:sz w:val="18"/>
          <w:szCs w:val="18"/>
          <w:lang w:val="en-GB" w:bidi="ar-SA"/>
        </w:rPr>
        <w:t>(h)</w:t>
      </w:r>
      <w:r w:rsidRPr="00DB4877">
        <w:rPr>
          <w:rFonts w:ascii="Arial" w:eastAsiaTheme="minorEastAsia" w:hAnsi="Arial" w:cs="Arial"/>
          <w:i/>
          <w:sz w:val="18"/>
          <w:szCs w:val="18"/>
          <w:lang w:val="en-GB" w:bidi="ar-SA"/>
        </w:rPr>
        <w:t>the extent of the risk that improper performance of the function might</w:t>
      </w:r>
      <w:r>
        <w:rPr>
          <w:rFonts w:ascii="Arial" w:eastAsiaTheme="minorEastAsia" w:hAnsi="Arial" w:cs="Arial"/>
          <w:i/>
          <w:sz w:val="18"/>
          <w:szCs w:val="18"/>
          <w:lang w:val="en-GB" w:bidi="ar-SA"/>
        </w:rPr>
        <w:t xml:space="preserve"> </w:t>
      </w:r>
      <w:r w:rsidRPr="00DB4877">
        <w:rPr>
          <w:rFonts w:ascii="Arial" w:eastAsiaTheme="minorEastAsia" w:hAnsi="Arial" w:cs="Arial"/>
          <w:i/>
          <w:sz w:val="18"/>
          <w:szCs w:val="18"/>
          <w:lang w:val="en-GB" w:bidi="ar-SA"/>
        </w:rPr>
        <w:t xml:space="preserve">violate an individual's Convention right. </w:t>
      </w:r>
    </w:p>
    <w:p w:rsidR="00C15894" w:rsidRPr="00DB4877" w:rsidRDefault="00C15894" w:rsidP="00666018">
      <w:pPr>
        <w:jc w:val="both"/>
        <w:rPr>
          <w:rFonts w:ascii="Arial" w:hAnsi="Arial" w:cs="Arial"/>
          <w:i/>
          <w:sz w:val="18"/>
          <w:szCs w:val="18"/>
          <w:lang w:val="en-GB" w:bidi="ar-SA"/>
        </w:rPr>
      </w:pPr>
    </w:p>
    <w:p w:rsidR="00C15894" w:rsidRPr="00DB4877" w:rsidRDefault="00C15894" w:rsidP="00666018">
      <w:pPr>
        <w:pStyle w:val="FootnoteText"/>
        <w:spacing w:after="0" w:line="240" w:lineRule="auto"/>
        <w:rPr>
          <w:rFonts w:ascii="Arial" w:hAnsi="Arial" w:cs="Arial"/>
          <w:i/>
          <w:sz w:val="18"/>
          <w:szCs w:val="18"/>
          <w:lang w:val="en-US"/>
        </w:rPr>
      </w:pPr>
      <w:r>
        <w:rPr>
          <w:rFonts w:ascii="Arial" w:hAnsi="Arial" w:cs="Arial"/>
          <w:sz w:val="18"/>
          <w:szCs w:val="18"/>
        </w:rPr>
        <w:t>(</w:t>
      </w:r>
      <w:r w:rsidRPr="007B3B71">
        <w:rPr>
          <w:rFonts w:ascii="Arial" w:hAnsi="Arial" w:cs="Arial"/>
          <w:sz w:val="18"/>
          <w:szCs w:val="18"/>
        </w:rPr>
        <w:t>http://www.publications.parliament.uk/pa/cm200708/cmbills/045/2008045.pdf</w:t>
      </w:r>
      <w:r>
        <w:rPr>
          <w:rFonts w:ascii="Arial" w:hAnsi="Arial" w:cs="Arial"/>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1D62"/>
    <w:multiLevelType w:val="hybridMultilevel"/>
    <w:tmpl w:val="1744F704"/>
    <w:lvl w:ilvl="0" w:tplc="0FC8B59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CC0CF7"/>
    <w:multiLevelType w:val="hybridMultilevel"/>
    <w:tmpl w:val="4D0AFEB2"/>
    <w:lvl w:ilvl="0" w:tplc="FB1E650E">
      <w:start w:val="1"/>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7FB78BF"/>
    <w:multiLevelType w:val="hybridMultilevel"/>
    <w:tmpl w:val="B38C840A"/>
    <w:lvl w:ilvl="0" w:tplc="0409000F">
      <w:start w:val="1"/>
      <w:numFmt w:val="decimal"/>
      <w:lvlText w:val="%1."/>
      <w:lvlJc w:val="left"/>
      <w:pPr>
        <w:tabs>
          <w:tab w:val="num" w:pos="630"/>
        </w:tabs>
        <w:ind w:left="63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3">
    <w:nsid w:val="367C7F77"/>
    <w:multiLevelType w:val="hybridMultilevel"/>
    <w:tmpl w:val="FDA8AFC0"/>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97B6D"/>
    <w:multiLevelType w:val="hybridMultilevel"/>
    <w:tmpl w:val="FF2CD378"/>
    <w:lvl w:ilvl="0" w:tplc="491038A8">
      <w:start w:val="6"/>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CF10AA0"/>
    <w:multiLevelType w:val="hybridMultilevel"/>
    <w:tmpl w:val="91445F24"/>
    <w:lvl w:ilvl="0" w:tplc="5B0E85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9635F8"/>
    <w:multiLevelType w:val="multilevel"/>
    <w:tmpl w:val="4C2E0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3B7016"/>
    <w:multiLevelType w:val="hybridMultilevel"/>
    <w:tmpl w:val="F3AE04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BC6ECA"/>
    <w:multiLevelType w:val="hybridMultilevel"/>
    <w:tmpl w:val="3B049CC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C91841"/>
    <w:multiLevelType w:val="hybridMultilevel"/>
    <w:tmpl w:val="5D2E22EE"/>
    <w:lvl w:ilvl="0" w:tplc="E12286AE">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B4C70"/>
    <w:multiLevelType w:val="hybridMultilevel"/>
    <w:tmpl w:val="B72A743E"/>
    <w:lvl w:ilvl="0" w:tplc="5DE48C80">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F95482"/>
    <w:multiLevelType w:val="hybridMultilevel"/>
    <w:tmpl w:val="EF5C2A54"/>
    <w:lvl w:ilvl="0" w:tplc="32E6E926">
      <w:start w:val="3"/>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7331FE"/>
    <w:multiLevelType w:val="hybridMultilevel"/>
    <w:tmpl w:val="1A301A58"/>
    <w:lvl w:ilvl="0" w:tplc="B5167A30">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E32B88"/>
    <w:multiLevelType w:val="hybridMultilevel"/>
    <w:tmpl w:val="1158D6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5DB200D"/>
    <w:multiLevelType w:val="hybridMultilevel"/>
    <w:tmpl w:val="D6D8B6E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051C5"/>
    <w:multiLevelType w:val="hybridMultilevel"/>
    <w:tmpl w:val="2DB6F97A"/>
    <w:lvl w:ilvl="0" w:tplc="25A8E0F2">
      <w:start w:val="4"/>
      <w:numFmt w:val="bullet"/>
      <w:lvlText w:val="-"/>
      <w:lvlJc w:val="left"/>
      <w:pPr>
        <w:ind w:left="720" w:hanging="360"/>
      </w:pPr>
      <w:rPr>
        <w:rFonts w:ascii="Arial" w:eastAsia="Times New Roman" w:hAnsi="Arial" w:cs="Arial" w:hint="default"/>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4"/>
  </w:num>
  <w:num w:numId="4">
    <w:abstractNumId w:val="11"/>
  </w:num>
  <w:num w:numId="5">
    <w:abstractNumId w:val="6"/>
  </w:num>
  <w:num w:numId="6">
    <w:abstractNumId w:val="3"/>
  </w:num>
  <w:num w:numId="7">
    <w:abstractNumId w:val="9"/>
  </w:num>
  <w:num w:numId="8">
    <w:abstractNumId w:val="10"/>
  </w:num>
  <w:num w:numId="9">
    <w:abstractNumId w:val="0"/>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F304D7"/>
    <w:rsid w:val="0001416E"/>
    <w:rsid w:val="00027B53"/>
    <w:rsid w:val="00072066"/>
    <w:rsid w:val="00080AB1"/>
    <w:rsid w:val="00091879"/>
    <w:rsid w:val="000959F3"/>
    <w:rsid w:val="000B7D38"/>
    <w:rsid w:val="000C5BE9"/>
    <w:rsid w:val="000E75F6"/>
    <w:rsid w:val="000E7D81"/>
    <w:rsid w:val="000F3503"/>
    <w:rsid w:val="000F361C"/>
    <w:rsid w:val="000F3A92"/>
    <w:rsid w:val="000F65E5"/>
    <w:rsid w:val="00102033"/>
    <w:rsid w:val="00102C38"/>
    <w:rsid w:val="00120115"/>
    <w:rsid w:val="001228A1"/>
    <w:rsid w:val="0013618A"/>
    <w:rsid w:val="001413D7"/>
    <w:rsid w:val="00162019"/>
    <w:rsid w:val="00165407"/>
    <w:rsid w:val="00182353"/>
    <w:rsid w:val="001972A6"/>
    <w:rsid w:val="0019735D"/>
    <w:rsid w:val="001A0D2B"/>
    <w:rsid w:val="001A2852"/>
    <w:rsid w:val="001A34B3"/>
    <w:rsid w:val="001B3FC6"/>
    <w:rsid w:val="001C0ED3"/>
    <w:rsid w:val="001C1681"/>
    <w:rsid w:val="001C17BD"/>
    <w:rsid w:val="001D78E6"/>
    <w:rsid w:val="00214053"/>
    <w:rsid w:val="00215EE5"/>
    <w:rsid w:val="002258FF"/>
    <w:rsid w:val="00227171"/>
    <w:rsid w:val="00233476"/>
    <w:rsid w:val="002402EF"/>
    <w:rsid w:val="00240B56"/>
    <w:rsid w:val="00261CFB"/>
    <w:rsid w:val="002652EE"/>
    <w:rsid w:val="00267EF6"/>
    <w:rsid w:val="002B2A7B"/>
    <w:rsid w:val="002B31BD"/>
    <w:rsid w:val="002B5DCE"/>
    <w:rsid w:val="002B719F"/>
    <w:rsid w:val="002D382E"/>
    <w:rsid w:val="002F25B2"/>
    <w:rsid w:val="00304E33"/>
    <w:rsid w:val="00312A62"/>
    <w:rsid w:val="00320839"/>
    <w:rsid w:val="003231A8"/>
    <w:rsid w:val="00345134"/>
    <w:rsid w:val="003458D9"/>
    <w:rsid w:val="0035337E"/>
    <w:rsid w:val="003733C1"/>
    <w:rsid w:val="00382093"/>
    <w:rsid w:val="003A2915"/>
    <w:rsid w:val="003C024D"/>
    <w:rsid w:val="003C276B"/>
    <w:rsid w:val="003C4059"/>
    <w:rsid w:val="003C780E"/>
    <w:rsid w:val="003D4203"/>
    <w:rsid w:val="003D5286"/>
    <w:rsid w:val="003E0B93"/>
    <w:rsid w:val="003F2865"/>
    <w:rsid w:val="004556DD"/>
    <w:rsid w:val="0045622D"/>
    <w:rsid w:val="00460463"/>
    <w:rsid w:val="00470CAC"/>
    <w:rsid w:val="00486C69"/>
    <w:rsid w:val="00490F71"/>
    <w:rsid w:val="004C0DAF"/>
    <w:rsid w:val="004C3B9C"/>
    <w:rsid w:val="004C5288"/>
    <w:rsid w:val="004E4320"/>
    <w:rsid w:val="004F2260"/>
    <w:rsid w:val="00516DA3"/>
    <w:rsid w:val="005240C9"/>
    <w:rsid w:val="0053268F"/>
    <w:rsid w:val="00546C96"/>
    <w:rsid w:val="00547548"/>
    <w:rsid w:val="00552CA8"/>
    <w:rsid w:val="00565A39"/>
    <w:rsid w:val="00570D0A"/>
    <w:rsid w:val="00581D9B"/>
    <w:rsid w:val="0058443E"/>
    <w:rsid w:val="00586983"/>
    <w:rsid w:val="005B32E4"/>
    <w:rsid w:val="005C5594"/>
    <w:rsid w:val="005E3571"/>
    <w:rsid w:val="00611C08"/>
    <w:rsid w:val="0061636E"/>
    <w:rsid w:val="00632662"/>
    <w:rsid w:val="00643E31"/>
    <w:rsid w:val="006459ED"/>
    <w:rsid w:val="00653181"/>
    <w:rsid w:val="0065652E"/>
    <w:rsid w:val="00660377"/>
    <w:rsid w:val="00660AEA"/>
    <w:rsid w:val="00662D06"/>
    <w:rsid w:val="00666018"/>
    <w:rsid w:val="00690A5E"/>
    <w:rsid w:val="006A1845"/>
    <w:rsid w:val="006B0D0D"/>
    <w:rsid w:val="006B684D"/>
    <w:rsid w:val="006C27A2"/>
    <w:rsid w:val="006D727B"/>
    <w:rsid w:val="006F1452"/>
    <w:rsid w:val="006F486F"/>
    <w:rsid w:val="006F564C"/>
    <w:rsid w:val="00710257"/>
    <w:rsid w:val="00732B39"/>
    <w:rsid w:val="00734E85"/>
    <w:rsid w:val="00743C29"/>
    <w:rsid w:val="0075342E"/>
    <w:rsid w:val="00763B9F"/>
    <w:rsid w:val="007827EE"/>
    <w:rsid w:val="00784D3E"/>
    <w:rsid w:val="007911E1"/>
    <w:rsid w:val="007A2ABE"/>
    <w:rsid w:val="007B3B71"/>
    <w:rsid w:val="007B4692"/>
    <w:rsid w:val="007B6843"/>
    <w:rsid w:val="007C6FBB"/>
    <w:rsid w:val="007D5080"/>
    <w:rsid w:val="007E7CDA"/>
    <w:rsid w:val="007F26AC"/>
    <w:rsid w:val="007F2D99"/>
    <w:rsid w:val="007F5317"/>
    <w:rsid w:val="007F7956"/>
    <w:rsid w:val="00803837"/>
    <w:rsid w:val="00804305"/>
    <w:rsid w:val="00806D14"/>
    <w:rsid w:val="0084485C"/>
    <w:rsid w:val="00854652"/>
    <w:rsid w:val="0086553E"/>
    <w:rsid w:val="00865C5C"/>
    <w:rsid w:val="008A03B4"/>
    <w:rsid w:val="008B25BB"/>
    <w:rsid w:val="008B3E8C"/>
    <w:rsid w:val="008B6F34"/>
    <w:rsid w:val="008D17A1"/>
    <w:rsid w:val="008F7325"/>
    <w:rsid w:val="00922708"/>
    <w:rsid w:val="00923718"/>
    <w:rsid w:val="0092661E"/>
    <w:rsid w:val="00931F38"/>
    <w:rsid w:val="00940F16"/>
    <w:rsid w:val="00956EE9"/>
    <w:rsid w:val="00960146"/>
    <w:rsid w:val="00963C52"/>
    <w:rsid w:val="0098753F"/>
    <w:rsid w:val="009902B5"/>
    <w:rsid w:val="009C6D52"/>
    <w:rsid w:val="009D6E10"/>
    <w:rsid w:val="009F5F7F"/>
    <w:rsid w:val="00A03461"/>
    <w:rsid w:val="00A06D34"/>
    <w:rsid w:val="00A071A5"/>
    <w:rsid w:val="00A07915"/>
    <w:rsid w:val="00A07D55"/>
    <w:rsid w:val="00A12544"/>
    <w:rsid w:val="00A179A1"/>
    <w:rsid w:val="00A239CE"/>
    <w:rsid w:val="00A23AC4"/>
    <w:rsid w:val="00A45188"/>
    <w:rsid w:val="00A50AC6"/>
    <w:rsid w:val="00A63238"/>
    <w:rsid w:val="00A81331"/>
    <w:rsid w:val="00A8286C"/>
    <w:rsid w:val="00A842DC"/>
    <w:rsid w:val="00A90E1A"/>
    <w:rsid w:val="00A9450D"/>
    <w:rsid w:val="00AA26BF"/>
    <w:rsid w:val="00AB05D6"/>
    <w:rsid w:val="00AB26BD"/>
    <w:rsid w:val="00AC48D8"/>
    <w:rsid w:val="00AD208C"/>
    <w:rsid w:val="00AD3FD0"/>
    <w:rsid w:val="00AD5477"/>
    <w:rsid w:val="00AE0FB5"/>
    <w:rsid w:val="00B0704E"/>
    <w:rsid w:val="00B110EF"/>
    <w:rsid w:val="00B310AC"/>
    <w:rsid w:val="00B44B2E"/>
    <w:rsid w:val="00B5517E"/>
    <w:rsid w:val="00B564A8"/>
    <w:rsid w:val="00B724DE"/>
    <w:rsid w:val="00B816BB"/>
    <w:rsid w:val="00B83BB4"/>
    <w:rsid w:val="00B86FF5"/>
    <w:rsid w:val="00B94078"/>
    <w:rsid w:val="00B94BC2"/>
    <w:rsid w:val="00BA4B51"/>
    <w:rsid w:val="00BB2BFD"/>
    <w:rsid w:val="00BC55A9"/>
    <w:rsid w:val="00BD0FFE"/>
    <w:rsid w:val="00BD432A"/>
    <w:rsid w:val="00BE1B68"/>
    <w:rsid w:val="00BE5EEF"/>
    <w:rsid w:val="00BF2318"/>
    <w:rsid w:val="00BF28C6"/>
    <w:rsid w:val="00BF7332"/>
    <w:rsid w:val="00C01A06"/>
    <w:rsid w:val="00C119B0"/>
    <w:rsid w:val="00C11FB6"/>
    <w:rsid w:val="00C15894"/>
    <w:rsid w:val="00C268D3"/>
    <w:rsid w:val="00C437D0"/>
    <w:rsid w:val="00C7014E"/>
    <w:rsid w:val="00C72B7C"/>
    <w:rsid w:val="00C76C85"/>
    <w:rsid w:val="00C80093"/>
    <w:rsid w:val="00CA2914"/>
    <w:rsid w:val="00CB03CD"/>
    <w:rsid w:val="00CB42CE"/>
    <w:rsid w:val="00CC658C"/>
    <w:rsid w:val="00CD19B8"/>
    <w:rsid w:val="00CD6248"/>
    <w:rsid w:val="00D22199"/>
    <w:rsid w:val="00D42AFF"/>
    <w:rsid w:val="00D43156"/>
    <w:rsid w:val="00D47458"/>
    <w:rsid w:val="00D52DDF"/>
    <w:rsid w:val="00D55424"/>
    <w:rsid w:val="00D57962"/>
    <w:rsid w:val="00D6034F"/>
    <w:rsid w:val="00D64632"/>
    <w:rsid w:val="00D96FE1"/>
    <w:rsid w:val="00DB3E15"/>
    <w:rsid w:val="00DB4877"/>
    <w:rsid w:val="00DC2B97"/>
    <w:rsid w:val="00DC7050"/>
    <w:rsid w:val="00DF263E"/>
    <w:rsid w:val="00DF406D"/>
    <w:rsid w:val="00E10542"/>
    <w:rsid w:val="00E10F08"/>
    <w:rsid w:val="00E11EB1"/>
    <w:rsid w:val="00E217BB"/>
    <w:rsid w:val="00E230D2"/>
    <w:rsid w:val="00E23C65"/>
    <w:rsid w:val="00E2761B"/>
    <w:rsid w:val="00E3001D"/>
    <w:rsid w:val="00E6215D"/>
    <w:rsid w:val="00E62346"/>
    <w:rsid w:val="00E664EB"/>
    <w:rsid w:val="00E716E2"/>
    <w:rsid w:val="00E71E5A"/>
    <w:rsid w:val="00E82E3A"/>
    <w:rsid w:val="00EA586C"/>
    <w:rsid w:val="00EB652F"/>
    <w:rsid w:val="00EC76AF"/>
    <w:rsid w:val="00ED65C3"/>
    <w:rsid w:val="00EE001C"/>
    <w:rsid w:val="00EF64D4"/>
    <w:rsid w:val="00F16531"/>
    <w:rsid w:val="00F304D7"/>
    <w:rsid w:val="00F362A0"/>
    <w:rsid w:val="00F4080D"/>
    <w:rsid w:val="00F40CF8"/>
    <w:rsid w:val="00F55C71"/>
    <w:rsid w:val="00F8602D"/>
    <w:rsid w:val="00FA3C8E"/>
    <w:rsid w:val="00FB2AA9"/>
    <w:rsid w:val="00FB3C8A"/>
    <w:rsid w:val="00FC75FC"/>
    <w:rsid w:val="00FE7ADC"/>
    <w:rsid w:val="00FE7E36"/>
    <w:rsid w:val="00FF2E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D6"/>
    <w:rPr>
      <w:rFonts w:ascii="Calibri" w:eastAsia="Times New Roman" w:hAnsi="Calibri" w:cs="Times New Roman"/>
      <w:lang w:bidi="en-US"/>
    </w:rPr>
  </w:style>
  <w:style w:type="paragraph" w:styleId="Heading1">
    <w:name w:val="heading 1"/>
    <w:basedOn w:val="Normal"/>
    <w:next w:val="Normal"/>
    <w:link w:val="Heading1Char"/>
    <w:uiPriority w:val="9"/>
    <w:qFormat/>
    <w:rsid w:val="00AB05D6"/>
    <w:pPr>
      <w:keepNext/>
      <w:spacing w:before="240" w:after="60"/>
      <w:outlineLvl w:val="0"/>
    </w:pPr>
    <w:rPr>
      <w:rFonts w:ascii="Cambria" w:hAnsi="Cambria"/>
      <w:b/>
      <w:bCs/>
      <w:kern w:val="32"/>
      <w:sz w:val="32"/>
      <w:szCs w:val="32"/>
      <w:lang w:bidi="ar-SA"/>
    </w:rPr>
  </w:style>
  <w:style w:type="paragraph" w:styleId="Heading2">
    <w:name w:val="heading 2"/>
    <w:basedOn w:val="Normal"/>
    <w:next w:val="Normal"/>
    <w:link w:val="Heading2Char"/>
    <w:uiPriority w:val="9"/>
    <w:qFormat/>
    <w:rsid w:val="00AB05D6"/>
    <w:pPr>
      <w:keepNext/>
      <w:spacing w:before="240" w:after="60"/>
      <w:outlineLvl w:val="1"/>
    </w:pPr>
    <w:rPr>
      <w:rFonts w:ascii="Cambria" w:hAnsi="Cambria"/>
      <w:b/>
      <w:bCs/>
      <w:i/>
      <w:iCs/>
      <w:sz w:val="28"/>
      <w:szCs w:val="28"/>
      <w:lang w:bidi="ar-SA"/>
    </w:rPr>
  </w:style>
  <w:style w:type="paragraph" w:styleId="Heading3">
    <w:name w:val="heading 3"/>
    <w:basedOn w:val="Normal"/>
    <w:next w:val="Normal"/>
    <w:link w:val="Heading3Char"/>
    <w:uiPriority w:val="9"/>
    <w:qFormat/>
    <w:rsid w:val="00102033"/>
    <w:pPr>
      <w:keepNext/>
      <w:jc w:val="both"/>
      <w:outlineLvl w:val="2"/>
    </w:pPr>
    <w:rPr>
      <w:rFonts w:ascii="Times New Roman" w:hAnsi="Times New Roman"/>
      <w:b/>
      <w:szCs w:val="20"/>
    </w:rPr>
  </w:style>
  <w:style w:type="paragraph" w:styleId="Heading4">
    <w:name w:val="heading 4"/>
    <w:basedOn w:val="Normal"/>
    <w:next w:val="Normal"/>
    <w:link w:val="Heading4Char"/>
    <w:uiPriority w:val="9"/>
    <w:qFormat/>
    <w:rsid w:val="00AB05D6"/>
    <w:pPr>
      <w:keepNext/>
      <w:spacing w:before="240" w:after="60"/>
      <w:outlineLvl w:val="3"/>
    </w:pPr>
    <w:rPr>
      <w:b/>
      <w:bCs/>
      <w:sz w:val="28"/>
      <w:szCs w:val="28"/>
      <w:lang w:bidi="ar-SA"/>
    </w:rPr>
  </w:style>
  <w:style w:type="paragraph" w:styleId="Heading5">
    <w:name w:val="heading 5"/>
    <w:basedOn w:val="Normal"/>
    <w:next w:val="Normal"/>
    <w:link w:val="Heading5Char"/>
    <w:uiPriority w:val="9"/>
    <w:qFormat/>
    <w:rsid w:val="00AB05D6"/>
    <w:pPr>
      <w:spacing w:before="240" w:after="60"/>
      <w:outlineLvl w:val="4"/>
    </w:pPr>
    <w:rPr>
      <w:b/>
      <w:bCs/>
      <w:i/>
      <w:iCs/>
      <w:sz w:val="26"/>
      <w:szCs w:val="26"/>
      <w:lang w:bidi="ar-SA"/>
    </w:rPr>
  </w:style>
  <w:style w:type="paragraph" w:styleId="Heading6">
    <w:name w:val="heading 6"/>
    <w:basedOn w:val="Normal"/>
    <w:next w:val="Normal"/>
    <w:link w:val="Heading6Char"/>
    <w:uiPriority w:val="9"/>
    <w:qFormat/>
    <w:rsid w:val="00AB05D6"/>
    <w:pPr>
      <w:spacing w:before="240" w:after="60"/>
      <w:outlineLvl w:val="5"/>
    </w:pPr>
    <w:rPr>
      <w:b/>
      <w:bCs/>
      <w:sz w:val="20"/>
      <w:szCs w:val="20"/>
      <w:lang w:bidi="ar-SA"/>
    </w:rPr>
  </w:style>
  <w:style w:type="paragraph" w:styleId="Heading7">
    <w:name w:val="heading 7"/>
    <w:basedOn w:val="Normal"/>
    <w:next w:val="Normal"/>
    <w:link w:val="Heading7Char"/>
    <w:uiPriority w:val="9"/>
    <w:qFormat/>
    <w:rsid w:val="00AB05D6"/>
    <w:pPr>
      <w:spacing w:before="240" w:after="60"/>
      <w:outlineLvl w:val="6"/>
    </w:pPr>
    <w:rPr>
      <w:lang w:bidi="ar-SA"/>
    </w:rPr>
  </w:style>
  <w:style w:type="paragraph" w:styleId="Heading8">
    <w:name w:val="heading 8"/>
    <w:basedOn w:val="Normal"/>
    <w:next w:val="Normal"/>
    <w:link w:val="Heading8Char"/>
    <w:uiPriority w:val="9"/>
    <w:qFormat/>
    <w:rsid w:val="00AB05D6"/>
    <w:pPr>
      <w:spacing w:before="240" w:after="60"/>
      <w:outlineLvl w:val="7"/>
    </w:pPr>
    <w:rPr>
      <w:i/>
      <w:iCs/>
      <w:lang w:bidi="ar-SA"/>
    </w:rPr>
  </w:style>
  <w:style w:type="paragraph" w:styleId="Heading9">
    <w:name w:val="heading 9"/>
    <w:basedOn w:val="Normal"/>
    <w:next w:val="Normal"/>
    <w:link w:val="Heading9Char"/>
    <w:uiPriority w:val="9"/>
    <w:qFormat/>
    <w:rsid w:val="00AB05D6"/>
    <w:pPr>
      <w:spacing w:before="240" w:after="60"/>
      <w:outlineLvl w:val="8"/>
    </w:pPr>
    <w:rPr>
      <w:rFonts w:ascii="Cambria"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86C"/>
    <w:pPr>
      <w:ind w:left="720"/>
      <w:contextualSpacing/>
    </w:pPr>
  </w:style>
  <w:style w:type="paragraph" w:styleId="Footer">
    <w:name w:val="footer"/>
    <w:basedOn w:val="Normal"/>
    <w:link w:val="FooterChar"/>
    <w:uiPriority w:val="99"/>
    <w:unhideWhenUsed/>
    <w:rsid w:val="00BE5EEF"/>
    <w:pPr>
      <w:tabs>
        <w:tab w:val="center" w:pos="4320"/>
        <w:tab w:val="right" w:pos="8640"/>
      </w:tabs>
    </w:pPr>
  </w:style>
  <w:style w:type="character" w:customStyle="1" w:styleId="FooterChar">
    <w:name w:val="Footer Char"/>
    <w:basedOn w:val="DefaultParagraphFont"/>
    <w:link w:val="Footer"/>
    <w:uiPriority w:val="99"/>
    <w:rsid w:val="00BE5EEF"/>
  </w:style>
  <w:style w:type="character" w:styleId="PageNumber">
    <w:name w:val="page number"/>
    <w:basedOn w:val="DefaultParagraphFont"/>
    <w:uiPriority w:val="99"/>
    <w:semiHidden/>
    <w:unhideWhenUsed/>
    <w:rsid w:val="00BE5EEF"/>
  </w:style>
  <w:style w:type="character" w:customStyle="1" w:styleId="Heading3Char">
    <w:name w:val="Heading 3 Char"/>
    <w:basedOn w:val="DefaultParagraphFont"/>
    <w:link w:val="Heading3"/>
    <w:uiPriority w:val="9"/>
    <w:rsid w:val="00102033"/>
    <w:rPr>
      <w:rFonts w:ascii="Times New Roman" w:eastAsia="Times New Roman" w:hAnsi="Times New Roman" w:cs="Times New Roman"/>
      <w:b/>
      <w:szCs w:val="20"/>
    </w:rPr>
  </w:style>
  <w:style w:type="paragraph" w:styleId="BodyText">
    <w:name w:val="Body Text"/>
    <w:basedOn w:val="Normal"/>
    <w:link w:val="BodyTextChar"/>
    <w:uiPriority w:val="99"/>
    <w:rsid w:val="00102033"/>
    <w:pPr>
      <w:tabs>
        <w:tab w:val="left" w:pos="-1440"/>
      </w:tabs>
      <w:jc w:val="both"/>
    </w:pPr>
    <w:rPr>
      <w:rFonts w:ascii="Times New Roman" w:hAnsi="Times New Roman"/>
      <w:szCs w:val="20"/>
      <w:lang w:val="en-GB"/>
    </w:rPr>
  </w:style>
  <w:style w:type="character" w:customStyle="1" w:styleId="BodyTextChar">
    <w:name w:val="Body Text Char"/>
    <w:basedOn w:val="DefaultParagraphFont"/>
    <w:link w:val="BodyText"/>
    <w:uiPriority w:val="99"/>
    <w:rsid w:val="00102033"/>
    <w:rPr>
      <w:rFonts w:ascii="Times New Roman" w:eastAsia="Times New Roman" w:hAnsi="Times New Roman" w:cs="Times New Roman"/>
      <w:szCs w:val="20"/>
      <w:lang w:val="en-GB"/>
    </w:rPr>
  </w:style>
  <w:style w:type="paragraph" w:styleId="BodyTextIndent2">
    <w:name w:val="Body Text Indent 2"/>
    <w:basedOn w:val="Normal"/>
    <w:link w:val="BodyTextIndent2Char"/>
    <w:uiPriority w:val="99"/>
    <w:rsid w:val="00102033"/>
    <w:pPr>
      <w:widowControl w:val="0"/>
      <w:ind w:left="709" w:hanging="709"/>
      <w:jc w:val="both"/>
    </w:pPr>
    <w:rPr>
      <w:rFonts w:ascii="Times New Roman" w:hAnsi="Times New Roman"/>
      <w:snapToGrid w:val="0"/>
      <w:szCs w:val="20"/>
      <w:lang w:val="en-GB"/>
    </w:rPr>
  </w:style>
  <w:style w:type="character" w:customStyle="1" w:styleId="BodyTextIndent2Char">
    <w:name w:val="Body Text Indent 2 Char"/>
    <w:basedOn w:val="DefaultParagraphFont"/>
    <w:link w:val="BodyTextIndent2"/>
    <w:uiPriority w:val="99"/>
    <w:rsid w:val="00102033"/>
    <w:rPr>
      <w:rFonts w:ascii="Times New Roman" w:eastAsia="Times New Roman" w:hAnsi="Times New Roman" w:cs="Times New Roman"/>
      <w:snapToGrid w:val="0"/>
      <w:szCs w:val="20"/>
      <w:lang w:val="en-GB"/>
    </w:rPr>
  </w:style>
  <w:style w:type="paragraph" w:styleId="BodyTextIndent3">
    <w:name w:val="Body Text Indent 3"/>
    <w:basedOn w:val="Normal"/>
    <w:link w:val="BodyTextIndent3Char"/>
    <w:rsid w:val="00102033"/>
    <w:pPr>
      <w:ind w:left="1440" w:hanging="720"/>
      <w:jc w:val="both"/>
    </w:pPr>
    <w:rPr>
      <w:rFonts w:ascii="CG Times" w:hAnsi="CG Times"/>
      <w:sz w:val="22"/>
      <w:szCs w:val="20"/>
      <w:lang w:val="en-GB"/>
    </w:rPr>
  </w:style>
  <w:style w:type="character" w:customStyle="1" w:styleId="BodyTextIndent3Char">
    <w:name w:val="Body Text Indent 3 Char"/>
    <w:basedOn w:val="DefaultParagraphFont"/>
    <w:link w:val="BodyTextIndent3"/>
    <w:rsid w:val="00102033"/>
    <w:rPr>
      <w:rFonts w:ascii="CG Times" w:eastAsia="Times New Roman" w:hAnsi="CG Times" w:cs="Times New Roman"/>
      <w:sz w:val="22"/>
      <w:szCs w:val="20"/>
      <w:lang w:val="en-GB"/>
    </w:rPr>
  </w:style>
  <w:style w:type="character" w:customStyle="1" w:styleId="Heading1Char">
    <w:name w:val="Heading 1 Char"/>
    <w:basedOn w:val="DefaultParagraphFont"/>
    <w:link w:val="Heading1"/>
    <w:uiPriority w:val="9"/>
    <w:rsid w:val="00AB05D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B05D6"/>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rsid w:val="00AB05D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B05D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AB05D6"/>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rsid w:val="00AB05D6"/>
    <w:rPr>
      <w:rFonts w:ascii="Calibri" w:eastAsia="Times New Roman" w:hAnsi="Calibri" w:cs="Times New Roman"/>
    </w:rPr>
  </w:style>
  <w:style w:type="character" w:customStyle="1" w:styleId="Heading8Char">
    <w:name w:val="Heading 8 Char"/>
    <w:basedOn w:val="DefaultParagraphFont"/>
    <w:link w:val="Heading8"/>
    <w:uiPriority w:val="9"/>
    <w:rsid w:val="00AB05D6"/>
    <w:rPr>
      <w:rFonts w:ascii="Calibri" w:eastAsia="Times New Roman" w:hAnsi="Calibri" w:cs="Times New Roman"/>
      <w:i/>
      <w:iCs/>
    </w:rPr>
  </w:style>
  <w:style w:type="character" w:customStyle="1" w:styleId="Heading9Char">
    <w:name w:val="Heading 9 Char"/>
    <w:basedOn w:val="DefaultParagraphFont"/>
    <w:link w:val="Heading9"/>
    <w:uiPriority w:val="9"/>
    <w:rsid w:val="00AB05D6"/>
    <w:rPr>
      <w:rFonts w:ascii="Cambria" w:eastAsia="Times New Roman" w:hAnsi="Cambria" w:cs="Times New Roman"/>
      <w:sz w:val="20"/>
      <w:szCs w:val="20"/>
    </w:rPr>
  </w:style>
  <w:style w:type="paragraph" w:styleId="Title">
    <w:name w:val="Title"/>
    <w:basedOn w:val="Normal"/>
    <w:next w:val="Normal"/>
    <w:link w:val="TitleChar"/>
    <w:qFormat/>
    <w:rsid w:val="00AB05D6"/>
    <w:pPr>
      <w:spacing w:before="240" w:after="60"/>
      <w:jc w:val="center"/>
      <w:outlineLvl w:val="0"/>
    </w:pPr>
    <w:rPr>
      <w:rFonts w:ascii="Cambria" w:hAnsi="Cambria"/>
      <w:b/>
      <w:bCs/>
      <w:kern w:val="28"/>
      <w:sz w:val="32"/>
      <w:szCs w:val="32"/>
      <w:lang w:bidi="ar-SA"/>
    </w:rPr>
  </w:style>
  <w:style w:type="character" w:customStyle="1" w:styleId="TitleChar">
    <w:name w:val="Title Char"/>
    <w:basedOn w:val="DefaultParagraphFont"/>
    <w:link w:val="Title"/>
    <w:rsid w:val="00AB05D6"/>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AB05D6"/>
    <w:pPr>
      <w:spacing w:after="60"/>
      <w:jc w:val="center"/>
      <w:outlineLvl w:val="1"/>
    </w:pPr>
    <w:rPr>
      <w:rFonts w:ascii="Cambria" w:hAnsi="Cambria"/>
      <w:lang w:bidi="ar-SA"/>
    </w:rPr>
  </w:style>
  <w:style w:type="character" w:customStyle="1" w:styleId="SubtitleChar">
    <w:name w:val="Subtitle Char"/>
    <w:basedOn w:val="DefaultParagraphFont"/>
    <w:link w:val="Subtitle"/>
    <w:rsid w:val="00AB05D6"/>
    <w:rPr>
      <w:rFonts w:ascii="Cambria" w:eastAsia="Times New Roman" w:hAnsi="Cambria" w:cs="Times New Roman"/>
    </w:rPr>
  </w:style>
  <w:style w:type="character" w:styleId="Strong">
    <w:name w:val="Strong"/>
    <w:uiPriority w:val="22"/>
    <w:qFormat/>
    <w:rsid w:val="00AB05D6"/>
    <w:rPr>
      <w:b/>
      <w:bCs/>
    </w:rPr>
  </w:style>
  <w:style w:type="character" w:styleId="Emphasis">
    <w:name w:val="Emphasis"/>
    <w:uiPriority w:val="20"/>
    <w:qFormat/>
    <w:rsid w:val="00AB05D6"/>
    <w:rPr>
      <w:rFonts w:ascii="Calibri" w:hAnsi="Calibri"/>
      <w:b/>
      <w:i/>
      <w:iCs/>
    </w:rPr>
  </w:style>
  <w:style w:type="paragraph" w:styleId="NoSpacing">
    <w:name w:val="No Spacing"/>
    <w:basedOn w:val="Normal"/>
    <w:link w:val="NoSpacingChar"/>
    <w:uiPriority w:val="1"/>
    <w:qFormat/>
    <w:rsid w:val="00AB05D6"/>
    <w:rPr>
      <w:szCs w:val="32"/>
    </w:rPr>
  </w:style>
  <w:style w:type="character" w:customStyle="1" w:styleId="ColorfulGrid-Accent1Char">
    <w:name w:val="Colorful Grid - Accent 1 Char"/>
    <w:link w:val="ColorfulGrid-Accent1"/>
    <w:uiPriority w:val="29"/>
    <w:rsid w:val="00AB05D6"/>
    <w:rPr>
      <w:i/>
      <w:sz w:val="24"/>
      <w:szCs w:val="24"/>
    </w:rPr>
  </w:style>
  <w:style w:type="character" w:customStyle="1" w:styleId="LightShading-Accent2Char">
    <w:name w:val="Light Shading - Accent 2 Char"/>
    <w:link w:val="LightShading-Accent2"/>
    <w:uiPriority w:val="30"/>
    <w:rsid w:val="00AB05D6"/>
    <w:rPr>
      <w:b/>
      <w:i/>
      <w:sz w:val="24"/>
    </w:rPr>
  </w:style>
  <w:style w:type="character" w:styleId="SubtleEmphasis">
    <w:name w:val="Subtle Emphasis"/>
    <w:uiPriority w:val="19"/>
    <w:qFormat/>
    <w:rsid w:val="00AB05D6"/>
    <w:rPr>
      <w:i/>
      <w:color w:val="5A5A5A"/>
    </w:rPr>
  </w:style>
  <w:style w:type="character" w:styleId="IntenseEmphasis">
    <w:name w:val="Intense Emphasis"/>
    <w:uiPriority w:val="21"/>
    <w:qFormat/>
    <w:rsid w:val="00AB05D6"/>
    <w:rPr>
      <w:b/>
      <w:i/>
      <w:sz w:val="24"/>
      <w:szCs w:val="24"/>
      <w:u w:val="single"/>
    </w:rPr>
  </w:style>
  <w:style w:type="character" w:styleId="SubtleReference">
    <w:name w:val="Subtle Reference"/>
    <w:uiPriority w:val="31"/>
    <w:qFormat/>
    <w:rsid w:val="00AB05D6"/>
    <w:rPr>
      <w:sz w:val="24"/>
      <w:szCs w:val="24"/>
      <w:u w:val="single"/>
    </w:rPr>
  </w:style>
  <w:style w:type="character" w:styleId="IntenseReference">
    <w:name w:val="Intense Reference"/>
    <w:uiPriority w:val="32"/>
    <w:qFormat/>
    <w:rsid w:val="00AB05D6"/>
    <w:rPr>
      <w:b/>
      <w:sz w:val="24"/>
      <w:u w:val="single"/>
    </w:rPr>
  </w:style>
  <w:style w:type="character" w:styleId="BookTitle">
    <w:name w:val="Book Title"/>
    <w:uiPriority w:val="33"/>
    <w:qFormat/>
    <w:rsid w:val="00AB05D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B05D6"/>
    <w:pPr>
      <w:outlineLvl w:val="9"/>
    </w:pPr>
  </w:style>
  <w:style w:type="paragraph" w:styleId="Header">
    <w:name w:val="header"/>
    <w:basedOn w:val="Normal"/>
    <w:link w:val="HeaderChar"/>
    <w:uiPriority w:val="99"/>
    <w:semiHidden/>
    <w:unhideWhenUsed/>
    <w:rsid w:val="00AB05D6"/>
    <w:pPr>
      <w:tabs>
        <w:tab w:val="center" w:pos="4680"/>
        <w:tab w:val="right" w:pos="9360"/>
      </w:tabs>
    </w:pPr>
  </w:style>
  <w:style w:type="character" w:customStyle="1" w:styleId="HeaderChar">
    <w:name w:val="Header Char"/>
    <w:basedOn w:val="DefaultParagraphFont"/>
    <w:link w:val="Header"/>
    <w:uiPriority w:val="99"/>
    <w:semiHidden/>
    <w:rsid w:val="00AB05D6"/>
    <w:rPr>
      <w:rFonts w:ascii="Calibri" w:eastAsia="Times New Roman" w:hAnsi="Calibri" w:cs="Times New Roman"/>
      <w:lang w:bidi="en-US"/>
    </w:rPr>
  </w:style>
  <w:style w:type="paragraph" w:styleId="FootnoteText">
    <w:name w:val="footnote text"/>
    <w:basedOn w:val="Normal"/>
    <w:link w:val="FootnoteTextChar"/>
    <w:uiPriority w:val="99"/>
    <w:unhideWhenUsed/>
    <w:rsid w:val="00AB05D6"/>
    <w:pPr>
      <w:spacing w:after="200" w:line="276" w:lineRule="auto"/>
    </w:pPr>
    <w:rPr>
      <w:rFonts w:eastAsia="Calibri"/>
      <w:noProof/>
      <w:sz w:val="20"/>
      <w:szCs w:val="20"/>
      <w:lang w:val="sq-AL" w:bidi="ar-SA"/>
    </w:rPr>
  </w:style>
  <w:style w:type="character" w:customStyle="1" w:styleId="FootnoteTextChar">
    <w:name w:val="Footnote Text Char"/>
    <w:basedOn w:val="DefaultParagraphFont"/>
    <w:link w:val="FootnoteText"/>
    <w:uiPriority w:val="99"/>
    <w:rsid w:val="00AB05D6"/>
    <w:rPr>
      <w:rFonts w:ascii="Calibri" w:eastAsia="Calibri" w:hAnsi="Calibri" w:cs="Times New Roman"/>
      <w:noProof/>
      <w:sz w:val="20"/>
      <w:szCs w:val="20"/>
      <w:lang w:val="sq-AL"/>
    </w:rPr>
  </w:style>
  <w:style w:type="character" w:styleId="FootnoteReference">
    <w:name w:val="footnote reference"/>
    <w:uiPriority w:val="99"/>
    <w:unhideWhenUsed/>
    <w:rsid w:val="00AB05D6"/>
    <w:rPr>
      <w:vertAlign w:val="superscript"/>
    </w:rPr>
  </w:style>
  <w:style w:type="paragraph" w:styleId="NormalWeb">
    <w:name w:val="Normal (Web)"/>
    <w:basedOn w:val="Normal"/>
    <w:unhideWhenUsed/>
    <w:rsid w:val="00AB05D6"/>
    <w:pPr>
      <w:spacing w:before="100" w:beforeAutospacing="1" w:after="100" w:afterAutospacing="1"/>
    </w:pPr>
    <w:rPr>
      <w:rFonts w:ascii="Times New Roman" w:hAnsi="Times New Roman"/>
      <w:lang w:bidi="ar-SA"/>
    </w:rPr>
  </w:style>
  <w:style w:type="paragraph" w:styleId="BodyText2">
    <w:name w:val="Body Text 2"/>
    <w:basedOn w:val="Normal"/>
    <w:link w:val="BodyText2Char"/>
    <w:uiPriority w:val="99"/>
    <w:semiHidden/>
    <w:unhideWhenUsed/>
    <w:rsid w:val="00AB05D6"/>
    <w:pPr>
      <w:jc w:val="both"/>
    </w:pPr>
    <w:rPr>
      <w:rFonts w:ascii="Arial" w:hAnsi="Arial"/>
      <w:szCs w:val="20"/>
      <w:lang w:val="sq-AL" w:bidi="ar-SA"/>
    </w:rPr>
  </w:style>
  <w:style w:type="character" w:customStyle="1" w:styleId="BodyText2Char">
    <w:name w:val="Body Text 2 Char"/>
    <w:basedOn w:val="DefaultParagraphFont"/>
    <w:link w:val="BodyText2"/>
    <w:uiPriority w:val="99"/>
    <w:semiHidden/>
    <w:rsid w:val="00AB05D6"/>
    <w:rPr>
      <w:rFonts w:ascii="Arial" w:eastAsia="Times New Roman" w:hAnsi="Arial" w:cs="Times New Roman"/>
      <w:szCs w:val="20"/>
      <w:lang w:val="sq-AL"/>
    </w:rPr>
  </w:style>
  <w:style w:type="character" w:customStyle="1" w:styleId="NoSpacingChar">
    <w:name w:val="No Spacing Char"/>
    <w:link w:val="NoSpacing"/>
    <w:uiPriority w:val="1"/>
    <w:locked/>
    <w:rsid w:val="00AB05D6"/>
    <w:rPr>
      <w:rFonts w:ascii="Calibri" w:eastAsia="Times New Roman" w:hAnsi="Calibri" w:cs="Times New Roman"/>
      <w:szCs w:val="32"/>
      <w:lang w:bidi="en-US"/>
    </w:rPr>
  </w:style>
  <w:style w:type="paragraph" w:customStyle="1" w:styleId="Style7">
    <w:name w:val="Style7"/>
    <w:basedOn w:val="Normal"/>
    <w:autoRedefine/>
    <w:rsid w:val="00AB05D6"/>
    <w:pPr>
      <w:ind w:left="720" w:hanging="446"/>
      <w:jc w:val="center"/>
      <w:outlineLvl w:val="0"/>
    </w:pPr>
    <w:rPr>
      <w:rFonts w:ascii="Times New Roman" w:hAnsi="Times New Roman"/>
      <w:b/>
      <w:kern w:val="28"/>
      <w:sz w:val="28"/>
      <w:szCs w:val="32"/>
      <w:lang w:val="it-IT" w:bidi="ar-SA"/>
    </w:rPr>
  </w:style>
  <w:style w:type="paragraph" w:customStyle="1" w:styleId="Default">
    <w:name w:val="Default"/>
    <w:uiPriority w:val="99"/>
    <w:rsid w:val="00AB05D6"/>
    <w:pPr>
      <w:autoSpaceDE w:val="0"/>
      <w:autoSpaceDN w:val="0"/>
      <w:adjustRightInd w:val="0"/>
    </w:pPr>
    <w:rPr>
      <w:rFonts w:ascii="CG Times" w:eastAsia="Calibri" w:hAnsi="CG Times" w:cs="CG Times"/>
      <w:color w:val="000000"/>
      <w:lang w:val="en-GB"/>
    </w:rPr>
  </w:style>
  <w:style w:type="paragraph" w:customStyle="1" w:styleId="StyleJustifiedLeft1">
    <w:name w:val="Style Justified Left:  1&quot;"/>
    <w:basedOn w:val="Normal"/>
    <w:autoRedefine/>
    <w:rsid w:val="00AB05D6"/>
    <w:pPr>
      <w:jc w:val="both"/>
    </w:pPr>
    <w:rPr>
      <w:rFonts w:ascii="Times New Roman" w:hAnsi="Times New Roman"/>
      <w:i/>
      <w:lang w:val="sq-AL" w:bidi="ar-SA"/>
    </w:rPr>
  </w:style>
  <w:style w:type="character" w:customStyle="1" w:styleId="f11">
    <w:name w:val="f11"/>
    <w:rsid w:val="00AB05D6"/>
    <w:rPr>
      <w:rFonts w:ascii="Times New Roman" w:hAnsi="Times New Roman" w:cs="Times New Roman" w:hint="default"/>
      <w:sz w:val="24"/>
      <w:szCs w:val="24"/>
    </w:rPr>
  </w:style>
  <w:style w:type="paragraph" w:customStyle="1" w:styleId="Normal0">
    <w:name w:val="[Normal]"/>
    <w:rsid w:val="00AB05D6"/>
    <w:pPr>
      <w:widowControl w:val="0"/>
      <w:autoSpaceDE w:val="0"/>
      <w:autoSpaceDN w:val="0"/>
      <w:adjustRightInd w:val="0"/>
    </w:pPr>
    <w:rPr>
      <w:rFonts w:ascii="Lucida Sans Unicode" w:eastAsia="Times New Roman" w:hAnsi="Lucida Sans Unicode" w:cs="Lucida Sans Unicode"/>
    </w:rPr>
  </w:style>
  <w:style w:type="paragraph" w:customStyle="1" w:styleId="a1">
    <w:name w:val="a1"/>
    <w:basedOn w:val="Normal"/>
    <w:rsid w:val="00AB05D6"/>
    <w:pPr>
      <w:spacing w:before="100" w:beforeAutospacing="1" w:after="100" w:afterAutospacing="1"/>
      <w:jc w:val="both"/>
    </w:pPr>
    <w:rPr>
      <w:rFonts w:ascii="Times New Roman" w:hAnsi="Times New Roman"/>
      <w:lang w:bidi="ar-SA"/>
    </w:rPr>
  </w:style>
  <w:style w:type="character" w:styleId="Hyperlink">
    <w:name w:val="Hyperlink"/>
    <w:basedOn w:val="DefaultParagraphFont"/>
    <w:uiPriority w:val="99"/>
    <w:unhideWhenUsed/>
    <w:rsid w:val="00AB05D6"/>
    <w:rPr>
      <w:color w:val="0000FF"/>
      <w:u w:val="single"/>
    </w:rPr>
  </w:style>
  <w:style w:type="table" w:styleId="ColorfulGrid-Accent1">
    <w:name w:val="Colorful Grid Accent 1"/>
    <w:basedOn w:val="TableNormal"/>
    <w:link w:val="ColorfulGrid-Accent1Char"/>
    <w:uiPriority w:val="29"/>
    <w:rsid w:val="00AB05D6"/>
    <w:rPr>
      <w: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AB05D6"/>
    <w:rPr>
      <w:b/>
      <w: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ps">
    <w:name w:val="hps"/>
    <w:basedOn w:val="DefaultParagraphFont"/>
    <w:rsid w:val="006F486F"/>
  </w:style>
  <w:style w:type="character" w:customStyle="1" w:styleId="atn">
    <w:name w:val="atn"/>
    <w:basedOn w:val="DefaultParagraphFont"/>
    <w:rsid w:val="001A34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D6"/>
    <w:rPr>
      <w:rFonts w:ascii="Calibri" w:eastAsia="Times New Roman" w:hAnsi="Calibri" w:cs="Times New Roman"/>
      <w:lang w:bidi="en-US"/>
    </w:rPr>
  </w:style>
  <w:style w:type="paragraph" w:styleId="Heading1">
    <w:name w:val="heading 1"/>
    <w:basedOn w:val="Normal"/>
    <w:next w:val="Normal"/>
    <w:link w:val="Heading1Char"/>
    <w:uiPriority w:val="9"/>
    <w:qFormat/>
    <w:rsid w:val="00AB05D6"/>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qFormat/>
    <w:rsid w:val="00AB05D6"/>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qFormat/>
    <w:rsid w:val="00102033"/>
    <w:pPr>
      <w:keepNext/>
      <w:jc w:val="both"/>
      <w:outlineLvl w:val="2"/>
    </w:pPr>
    <w:rPr>
      <w:rFonts w:ascii="Times New Roman" w:hAnsi="Times New Roman"/>
      <w:b/>
      <w:szCs w:val="20"/>
    </w:rPr>
  </w:style>
  <w:style w:type="paragraph" w:styleId="Heading4">
    <w:name w:val="heading 4"/>
    <w:basedOn w:val="Normal"/>
    <w:next w:val="Normal"/>
    <w:link w:val="Heading4Char"/>
    <w:uiPriority w:val="9"/>
    <w:qFormat/>
    <w:rsid w:val="00AB05D6"/>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qFormat/>
    <w:rsid w:val="00AB05D6"/>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qFormat/>
    <w:rsid w:val="00AB05D6"/>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qFormat/>
    <w:rsid w:val="00AB05D6"/>
    <w:pPr>
      <w:spacing w:before="240" w:after="60"/>
      <w:outlineLvl w:val="6"/>
    </w:pPr>
    <w:rPr>
      <w:lang w:val="x-none" w:eastAsia="x-none" w:bidi="ar-SA"/>
    </w:rPr>
  </w:style>
  <w:style w:type="paragraph" w:styleId="Heading8">
    <w:name w:val="heading 8"/>
    <w:basedOn w:val="Normal"/>
    <w:next w:val="Normal"/>
    <w:link w:val="Heading8Char"/>
    <w:uiPriority w:val="9"/>
    <w:qFormat/>
    <w:rsid w:val="00AB05D6"/>
    <w:pPr>
      <w:spacing w:before="240" w:after="60"/>
      <w:outlineLvl w:val="7"/>
    </w:pPr>
    <w:rPr>
      <w:i/>
      <w:iCs/>
      <w:lang w:val="x-none" w:eastAsia="x-none" w:bidi="ar-SA"/>
    </w:rPr>
  </w:style>
  <w:style w:type="paragraph" w:styleId="Heading9">
    <w:name w:val="heading 9"/>
    <w:basedOn w:val="Normal"/>
    <w:next w:val="Normal"/>
    <w:link w:val="Heading9Char"/>
    <w:uiPriority w:val="9"/>
    <w:qFormat/>
    <w:rsid w:val="00AB05D6"/>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86C"/>
    <w:pPr>
      <w:ind w:left="720"/>
      <w:contextualSpacing/>
    </w:pPr>
  </w:style>
  <w:style w:type="paragraph" w:styleId="Footer">
    <w:name w:val="footer"/>
    <w:basedOn w:val="Normal"/>
    <w:link w:val="FooterChar"/>
    <w:uiPriority w:val="99"/>
    <w:unhideWhenUsed/>
    <w:rsid w:val="00BE5EEF"/>
    <w:pPr>
      <w:tabs>
        <w:tab w:val="center" w:pos="4320"/>
        <w:tab w:val="right" w:pos="8640"/>
      </w:tabs>
    </w:pPr>
  </w:style>
  <w:style w:type="character" w:customStyle="1" w:styleId="FooterChar">
    <w:name w:val="Footer Char"/>
    <w:basedOn w:val="DefaultParagraphFont"/>
    <w:link w:val="Footer"/>
    <w:uiPriority w:val="99"/>
    <w:rsid w:val="00BE5EEF"/>
  </w:style>
  <w:style w:type="character" w:styleId="PageNumber">
    <w:name w:val="page number"/>
    <w:basedOn w:val="DefaultParagraphFont"/>
    <w:uiPriority w:val="99"/>
    <w:semiHidden/>
    <w:unhideWhenUsed/>
    <w:rsid w:val="00BE5EEF"/>
  </w:style>
  <w:style w:type="character" w:customStyle="1" w:styleId="Heading3Char">
    <w:name w:val="Heading 3 Char"/>
    <w:basedOn w:val="DefaultParagraphFont"/>
    <w:link w:val="Heading3"/>
    <w:uiPriority w:val="9"/>
    <w:rsid w:val="00102033"/>
    <w:rPr>
      <w:rFonts w:ascii="Times New Roman" w:eastAsia="Times New Roman" w:hAnsi="Times New Roman" w:cs="Times New Roman"/>
      <w:b/>
      <w:szCs w:val="20"/>
    </w:rPr>
  </w:style>
  <w:style w:type="paragraph" w:styleId="BodyText">
    <w:name w:val="Body Text"/>
    <w:basedOn w:val="Normal"/>
    <w:link w:val="BodyTextChar"/>
    <w:uiPriority w:val="99"/>
    <w:rsid w:val="00102033"/>
    <w:pPr>
      <w:tabs>
        <w:tab w:val="left" w:pos="-1440"/>
      </w:tabs>
      <w:jc w:val="both"/>
    </w:pPr>
    <w:rPr>
      <w:rFonts w:ascii="Times New Roman" w:hAnsi="Times New Roman"/>
      <w:szCs w:val="20"/>
      <w:lang w:val="en-GB"/>
    </w:rPr>
  </w:style>
  <w:style w:type="character" w:customStyle="1" w:styleId="BodyTextChar">
    <w:name w:val="Body Text Char"/>
    <w:basedOn w:val="DefaultParagraphFont"/>
    <w:link w:val="BodyText"/>
    <w:uiPriority w:val="99"/>
    <w:rsid w:val="00102033"/>
    <w:rPr>
      <w:rFonts w:ascii="Times New Roman" w:eastAsia="Times New Roman" w:hAnsi="Times New Roman" w:cs="Times New Roman"/>
      <w:szCs w:val="20"/>
      <w:lang w:val="en-GB"/>
    </w:rPr>
  </w:style>
  <w:style w:type="paragraph" w:styleId="BodyTextIndent2">
    <w:name w:val="Body Text Indent 2"/>
    <w:basedOn w:val="Normal"/>
    <w:link w:val="BodyTextIndent2Char"/>
    <w:uiPriority w:val="99"/>
    <w:rsid w:val="00102033"/>
    <w:pPr>
      <w:widowControl w:val="0"/>
      <w:ind w:left="709" w:hanging="709"/>
      <w:jc w:val="both"/>
    </w:pPr>
    <w:rPr>
      <w:rFonts w:ascii="Times New Roman" w:hAnsi="Times New Roman"/>
      <w:snapToGrid w:val="0"/>
      <w:szCs w:val="20"/>
      <w:lang w:val="en-GB"/>
    </w:rPr>
  </w:style>
  <w:style w:type="character" w:customStyle="1" w:styleId="BodyTextIndent2Char">
    <w:name w:val="Body Text Indent 2 Char"/>
    <w:basedOn w:val="DefaultParagraphFont"/>
    <w:link w:val="BodyTextIndent2"/>
    <w:uiPriority w:val="99"/>
    <w:rsid w:val="00102033"/>
    <w:rPr>
      <w:rFonts w:ascii="Times New Roman" w:eastAsia="Times New Roman" w:hAnsi="Times New Roman" w:cs="Times New Roman"/>
      <w:snapToGrid w:val="0"/>
      <w:szCs w:val="20"/>
      <w:lang w:val="en-GB"/>
    </w:rPr>
  </w:style>
  <w:style w:type="paragraph" w:styleId="BodyTextIndent3">
    <w:name w:val="Body Text Indent 3"/>
    <w:basedOn w:val="Normal"/>
    <w:link w:val="BodyTextIndent3Char"/>
    <w:rsid w:val="00102033"/>
    <w:pPr>
      <w:ind w:left="1440" w:hanging="720"/>
      <w:jc w:val="both"/>
    </w:pPr>
    <w:rPr>
      <w:rFonts w:ascii="CG Times" w:hAnsi="CG Times"/>
      <w:sz w:val="22"/>
      <w:szCs w:val="20"/>
      <w:lang w:val="en-GB"/>
    </w:rPr>
  </w:style>
  <w:style w:type="character" w:customStyle="1" w:styleId="BodyTextIndent3Char">
    <w:name w:val="Body Text Indent 3 Char"/>
    <w:basedOn w:val="DefaultParagraphFont"/>
    <w:link w:val="BodyTextIndent3"/>
    <w:rsid w:val="00102033"/>
    <w:rPr>
      <w:rFonts w:ascii="CG Times" w:eastAsia="Times New Roman" w:hAnsi="CG Times" w:cs="Times New Roman"/>
      <w:sz w:val="22"/>
      <w:szCs w:val="20"/>
      <w:lang w:val="en-GB"/>
    </w:rPr>
  </w:style>
  <w:style w:type="character" w:customStyle="1" w:styleId="Heading1Char">
    <w:name w:val="Heading 1 Char"/>
    <w:basedOn w:val="DefaultParagraphFont"/>
    <w:link w:val="Heading1"/>
    <w:uiPriority w:val="9"/>
    <w:rsid w:val="00AB05D6"/>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AB05D6"/>
    <w:rPr>
      <w:rFonts w:ascii="Cambria" w:eastAsia="Times New Roman" w:hAnsi="Cambria" w:cs="Times New Roman"/>
      <w:b/>
      <w:bCs/>
      <w:i/>
      <w:iCs/>
      <w:sz w:val="28"/>
      <w:szCs w:val="28"/>
      <w:lang w:val="x-none" w:eastAsia="x-none"/>
    </w:rPr>
  </w:style>
  <w:style w:type="character" w:customStyle="1" w:styleId="Heading4Char">
    <w:name w:val="Heading 4 Char"/>
    <w:basedOn w:val="DefaultParagraphFont"/>
    <w:link w:val="Heading4"/>
    <w:uiPriority w:val="9"/>
    <w:rsid w:val="00AB05D6"/>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AB05D6"/>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rsid w:val="00AB05D6"/>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
    <w:rsid w:val="00AB05D6"/>
    <w:rPr>
      <w:rFonts w:ascii="Calibri" w:eastAsia="Times New Roman" w:hAnsi="Calibri" w:cs="Times New Roman"/>
      <w:lang w:val="x-none" w:eastAsia="x-none"/>
    </w:rPr>
  </w:style>
  <w:style w:type="character" w:customStyle="1" w:styleId="Heading8Char">
    <w:name w:val="Heading 8 Char"/>
    <w:basedOn w:val="DefaultParagraphFont"/>
    <w:link w:val="Heading8"/>
    <w:uiPriority w:val="9"/>
    <w:rsid w:val="00AB05D6"/>
    <w:rPr>
      <w:rFonts w:ascii="Calibri" w:eastAsia="Times New Roman" w:hAnsi="Calibri" w:cs="Times New Roman"/>
      <w:i/>
      <w:iCs/>
      <w:lang w:val="x-none" w:eastAsia="x-none"/>
    </w:rPr>
  </w:style>
  <w:style w:type="character" w:customStyle="1" w:styleId="Heading9Char">
    <w:name w:val="Heading 9 Char"/>
    <w:basedOn w:val="DefaultParagraphFont"/>
    <w:link w:val="Heading9"/>
    <w:uiPriority w:val="9"/>
    <w:rsid w:val="00AB05D6"/>
    <w:rPr>
      <w:rFonts w:ascii="Cambria" w:eastAsia="Times New Roman" w:hAnsi="Cambria" w:cs="Times New Roman"/>
      <w:sz w:val="20"/>
      <w:szCs w:val="20"/>
      <w:lang w:val="x-none" w:eastAsia="x-none"/>
    </w:rPr>
  </w:style>
  <w:style w:type="paragraph" w:styleId="Title">
    <w:name w:val="Title"/>
    <w:basedOn w:val="Normal"/>
    <w:next w:val="Normal"/>
    <w:link w:val="TitleChar"/>
    <w:qFormat/>
    <w:rsid w:val="00AB05D6"/>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basedOn w:val="DefaultParagraphFont"/>
    <w:link w:val="Title"/>
    <w:rsid w:val="00AB05D6"/>
    <w:rPr>
      <w:rFonts w:ascii="Cambria" w:eastAsia="Times New Roman" w:hAnsi="Cambria" w:cs="Times New Roman"/>
      <w:b/>
      <w:bCs/>
      <w:kern w:val="28"/>
      <w:sz w:val="32"/>
      <w:szCs w:val="32"/>
      <w:lang w:val="x-none" w:eastAsia="x-none"/>
    </w:rPr>
  </w:style>
  <w:style w:type="paragraph" w:styleId="Subtitle">
    <w:name w:val="Subtitle"/>
    <w:basedOn w:val="Normal"/>
    <w:next w:val="Normal"/>
    <w:link w:val="SubtitleChar"/>
    <w:qFormat/>
    <w:rsid w:val="00AB05D6"/>
    <w:pPr>
      <w:spacing w:after="60"/>
      <w:jc w:val="center"/>
      <w:outlineLvl w:val="1"/>
    </w:pPr>
    <w:rPr>
      <w:rFonts w:ascii="Cambria" w:hAnsi="Cambria"/>
      <w:lang w:val="x-none" w:eastAsia="x-none" w:bidi="ar-SA"/>
    </w:rPr>
  </w:style>
  <w:style w:type="character" w:customStyle="1" w:styleId="SubtitleChar">
    <w:name w:val="Subtitle Char"/>
    <w:basedOn w:val="DefaultParagraphFont"/>
    <w:link w:val="Subtitle"/>
    <w:rsid w:val="00AB05D6"/>
    <w:rPr>
      <w:rFonts w:ascii="Cambria" w:eastAsia="Times New Roman" w:hAnsi="Cambria" w:cs="Times New Roman"/>
      <w:lang w:val="x-none" w:eastAsia="x-none"/>
    </w:rPr>
  </w:style>
  <w:style w:type="character" w:styleId="Strong">
    <w:name w:val="Strong"/>
    <w:uiPriority w:val="22"/>
    <w:qFormat/>
    <w:rsid w:val="00AB05D6"/>
    <w:rPr>
      <w:b/>
      <w:bCs/>
    </w:rPr>
  </w:style>
  <w:style w:type="character" w:styleId="Emphasis">
    <w:name w:val="Emphasis"/>
    <w:uiPriority w:val="20"/>
    <w:qFormat/>
    <w:rsid w:val="00AB05D6"/>
    <w:rPr>
      <w:rFonts w:ascii="Calibri" w:hAnsi="Calibri"/>
      <w:b/>
      <w:i/>
      <w:iCs/>
    </w:rPr>
  </w:style>
  <w:style w:type="paragraph" w:styleId="NoSpacing">
    <w:name w:val="No Spacing"/>
    <w:basedOn w:val="Normal"/>
    <w:link w:val="NoSpacingChar"/>
    <w:uiPriority w:val="1"/>
    <w:qFormat/>
    <w:rsid w:val="00AB05D6"/>
    <w:rPr>
      <w:szCs w:val="32"/>
      <w:lang w:val="x-none" w:eastAsia="x-none"/>
    </w:rPr>
  </w:style>
  <w:style w:type="character" w:customStyle="1" w:styleId="ColorfulGrid-Accent1Char">
    <w:name w:val="Colorful Grid - Accent 1 Char"/>
    <w:link w:val="ColorfulGrid-Accent1"/>
    <w:uiPriority w:val="29"/>
    <w:rsid w:val="00AB05D6"/>
    <w:rPr>
      <w:i/>
      <w:sz w:val="24"/>
      <w:szCs w:val="24"/>
    </w:rPr>
  </w:style>
  <w:style w:type="character" w:customStyle="1" w:styleId="LightShading-Accent2Char">
    <w:name w:val="Light Shading - Accent 2 Char"/>
    <w:link w:val="LightShading-Accent2"/>
    <w:uiPriority w:val="30"/>
    <w:rsid w:val="00AB05D6"/>
    <w:rPr>
      <w:b/>
      <w:i/>
      <w:sz w:val="24"/>
    </w:rPr>
  </w:style>
  <w:style w:type="character" w:styleId="SubtleEmphasis">
    <w:name w:val="Subtle Emphasis"/>
    <w:uiPriority w:val="19"/>
    <w:qFormat/>
    <w:rsid w:val="00AB05D6"/>
    <w:rPr>
      <w:i/>
      <w:color w:val="5A5A5A"/>
    </w:rPr>
  </w:style>
  <w:style w:type="character" w:styleId="IntenseEmphasis">
    <w:name w:val="Intense Emphasis"/>
    <w:uiPriority w:val="21"/>
    <w:qFormat/>
    <w:rsid w:val="00AB05D6"/>
    <w:rPr>
      <w:b/>
      <w:i/>
      <w:sz w:val="24"/>
      <w:szCs w:val="24"/>
      <w:u w:val="single"/>
    </w:rPr>
  </w:style>
  <w:style w:type="character" w:styleId="SubtleReference">
    <w:name w:val="Subtle Reference"/>
    <w:uiPriority w:val="31"/>
    <w:qFormat/>
    <w:rsid w:val="00AB05D6"/>
    <w:rPr>
      <w:sz w:val="24"/>
      <w:szCs w:val="24"/>
      <w:u w:val="single"/>
    </w:rPr>
  </w:style>
  <w:style w:type="character" w:styleId="IntenseReference">
    <w:name w:val="Intense Reference"/>
    <w:uiPriority w:val="32"/>
    <w:qFormat/>
    <w:rsid w:val="00AB05D6"/>
    <w:rPr>
      <w:b/>
      <w:sz w:val="24"/>
      <w:u w:val="single"/>
    </w:rPr>
  </w:style>
  <w:style w:type="character" w:styleId="BookTitle">
    <w:name w:val="Book Title"/>
    <w:uiPriority w:val="33"/>
    <w:qFormat/>
    <w:rsid w:val="00AB05D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B05D6"/>
    <w:pPr>
      <w:outlineLvl w:val="9"/>
    </w:pPr>
  </w:style>
  <w:style w:type="paragraph" w:styleId="Header">
    <w:name w:val="header"/>
    <w:basedOn w:val="Normal"/>
    <w:link w:val="HeaderChar"/>
    <w:uiPriority w:val="99"/>
    <w:semiHidden/>
    <w:unhideWhenUsed/>
    <w:rsid w:val="00AB05D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AB05D6"/>
    <w:rPr>
      <w:rFonts w:ascii="Calibri" w:eastAsia="Times New Roman" w:hAnsi="Calibri" w:cs="Times New Roman"/>
      <w:lang w:val="x-none" w:eastAsia="x-none" w:bidi="en-US"/>
    </w:rPr>
  </w:style>
  <w:style w:type="paragraph" w:styleId="FootnoteText">
    <w:name w:val="footnote text"/>
    <w:basedOn w:val="Normal"/>
    <w:link w:val="FootnoteTextChar"/>
    <w:uiPriority w:val="99"/>
    <w:unhideWhenUsed/>
    <w:rsid w:val="00AB05D6"/>
    <w:pPr>
      <w:spacing w:after="200" w:line="276" w:lineRule="auto"/>
    </w:pPr>
    <w:rPr>
      <w:rFonts w:eastAsia="Calibri"/>
      <w:noProof/>
      <w:sz w:val="20"/>
      <w:szCs w:val="20"/>
      <w:lang w:val="sq-AL" w:eastAsia="x-none" w:bidi="ar-SA"/>
    </w:rPr>
  </w:style>
  <w:style w:type="character" w:customStyle="1" w:styleId="FootnoteTextChar">
    <w:name w:val="Footnote Text Char"/>
    <w:basedOn w:val="DefaultParagraphFont"/>
    <w:link w:val="FootnoteText"/>
    <w:uiPriority w:val="99"/>
    <w:rsid w:val="00AB05D6"/>
    <w:rPr>
      <w:rFonts w:ascii="Calibri" w:eastAsia="Calibri" w:hAnsi="Calibri" w:cs="Times New Roman"/>
      <w:noProof/>
      <w:sz w:val="20"/>
      <w:szCs w:val="20"/>
      <w:lang w:val="sq-AL" w:eastAsia="x-none"/>
    </w:rPr>
  </w:style>
  <w:style w:type="character" w:styleId="FootnoteReference">
    <w:name w:val="footnote reference"/>
    <w:uiPriority w:val="99"/>
    <w:unhideWhenUsed/>
    <w:rsid w:val="00AB05D6"/>
    <w:rPr>
      <w:vertAlign w:val="superscript"/>
    </w:rPr>
  </w:style>
  <w:style w:type="paragraph" w:styleId="NormalWeb">
    <w:name w:val="Normal (Web)"/>
    <w:basedOn w:val="Normal"/>
    <w:unhideWhenUsed/>
    <w:rsid w:val="00AB05D6"/>
    <w:pPr>
      <w:spacing w:before="100" w:beforeAutospacing="1" w:after="100" w:afterAutospacing="1"/>
    </w:pPr>
    <w:rPr>
      <w:rFonts w:ascii="Times New Roman" w:hAnsi="Times New Roman"/>
      <w:lang w:bidi="ar-SA"/>
    </w:rPr>
  </w:style>
  <w:style w:type="paragraph" w:styleId="BodyText2">
    <w:name w:val="Body Text 2"/>
    <w:basedOn w:val="Normal"/>
    <w:link w:val="BodyText2Char"/>
    <w:uiPriority w:val="99"/>
    <w:semiHidden/>
    <w:unhideWhenUsed/>
    <w:rsid w:val="00AB05D6"/>
    <w:pPr>
      <w:jc w:val="both"/>
    </w:pPr>
    <w:rPr>
      <w:rFonts w:ascii="Arial" w:hAnsi="Arial"/>
      <w:szCs w:val="20"/>
      <w:lang w:val="sq-AL" w:eastAsia="x-none" w:bidi="ar-SA"/>
    </w:rPr>
  </w:style>
  <w:style w:type="character" w:customStyle="1" w:styleId="BodyText2Char">
    <w:name w:val="Body Text 2 Char"/>
    <w:basedOn w:val="DefaultParagraphFont"/>
    <w:link w:val="BodyText2"/>
    <w:uiPriority w:val="99"/>
    <w:semiHidden/>
    <w:rsid w:val="00AB05D6"/>
    <w:rPr>
      <w:rFonts w:ascii="Arial" w:eastAsia="Times New Roman" w:hAnsi="Arial" w:cs="Times New Roman"/>
      <w:szCs w:val="20"/>
      <w:lang w:val="sq-AL" w:eastAsia="x-none"/>
    </w:rPr>
  </w:style>
  <w:style w:type="character" w:customStyle="1" w:styleId="NoSpacingChar">
    <w:name w:val="No Spacing Char"/>
    <w:link w:val="NoSpacing"/>
    <w:uiPriority w:val="1"/>
    <w:locked/>
    <w:rsid w:val="00AB05D6"/>
    <w:rPr>
      <w:rFonts w:ascii="Calibri" w:eastAsia="Times New Roman" w:hAnsi="Calibri" w:cs="Times New Roman"/>
      <w:szCs w:val="32"/>
      <w:lang w:val="x-none" w:eastAsia="x-none" w:bidi="en-US"/>
    </w:rPr>
  </w:style>
  <w:style w:type="paragraph" w:customStyle="1" w:styleId="Style7">
    <w:name w:val="Style7"/>
    <w:basedOn w:val="Normal"/>
    <w:autoRedefine/>
    <w:rsid w:val="00AB05D6"/>
    <w:pPr>
      <w:ind w:left="720" w:hanging="446"/>
      <w:jc w:val="center"/>
      <w:outlineLvl w:val="0"/>
    </w:pPr>
    <w:rPr>
      <w:rFonts w:ascii="Times New Roman" w:hAnsi="Times New Roman"/>
      <w:b/>
      <w:kern w:val="28"/>
      <w:sz w:val="28"/>
      <w:szCs w:val="32"/>
      <w:lang w:val="it-IT" w:bidi="ar-SA"/>
    </w:rPr>
  </w:style>
  <w:style w:type="paragraph" w:customStyle="1" w:styleId="Default">
    <w:name w:val="Default"/>
    <w:uiPriority w:val="99"/>
    <w:rsid w:val="00AB05D6"/>
    <w:pPr>
      <w:autoSpaceDE w:val="0"/>
      <w:autoSpaceDN w:val="0"/>
      <w:adjustRightInd w:val="0"/>
    </w:pPr>
    <w:rPr>
      <w:rFonts w:ascii="CG Times" w:eastAsia="Calibri" w:hAnsi="CG Times" w:cs="CG Times"/>
      <w:color w:val="000000"/>
      <w:lang w:val="en-GB"/>
    </w:rPr>
  </w:style>
  <w:style w:type="paragraph" w:customStyle="1" w:styleId="StyleJustifiedLeft1">
    <w:name w:val="Style Justified Left:  1&quot;"/>
    <w:basedOn w:val="Normal"/>
    <w:autoRedefine/>
    <w:rsid w:val="00AB05D6"/>
    <w:pPr>
      <w:jc w:val="both"/>
    </w:pPr>
    <w:rPr>
      <w:rFonts w:ascii="Times New Roman" w:hAnsi="Times New Roman"/>
      <w:i/>
      <w:lang w:val="sq-AL" w:bidi="ar-SA"/>
    </w:rPr>
  </w:style>
  <w:style w:type="character" w:customStyle="1" w:styleId="f11">
    <w:name w:val="f11"/>
    <w:rsid w:val="00AB05D6"/>
    <w:rPr>
      <w:rFonts w:ascii="Times New Roman" w:hAnsi="Times New Roman" w:cs="Times New Roman" w:hint="default"/>
      <w:sz w:val="24"/>
      <w:szCs w:val="24"/>
    </w:rPr>
  </w:style>
  <w:style w:type="paragraph" w:customStyle="1" w:styleId="Normal0">
    <w:name w:val="[Normal]"/>
    <w:rsid w:val="00AB05D6"/>
    <w:pPr>
      <w:widowControl w:val="0"/>
      <w:autoSpaceDE w:val="0"/>
      <w:autoSpaceDN w:val="0"/>
      <w:adjustRightInd w:val="0"/>
    </w:pPr>
    <w:rPr>
      <w:rFonts w:ascii="Lucida Sans Unicode" w:eastAsia="Times New Roman" w:hAnsi="Lucida Sans Unicode" w:cs="Lucida Sans Unicode"/>
    </w:rPr>
  </w:style>
  <w:style w:type="paragraph" w:customStyle="1" w:styleId="a1">
    <w:name w:val="a1"/>
    <w:basedOn w:val="Normal"/>
    <w:rsid w:val="00AB05D6"/>
    <w:pPr>
      <w:spacing w:before="100" w:beforeAutospacing="1" w:after="100" w:afterAutospacing="1"/>
      <w:jc w:val="both"/>
    </w:pPr>
    <w:rPr>
      <w:rFonts w:ascii="Times New Roman" w:hAnsi="Times New Roman"/>
      <w:lang w:bidi="ar-SA"/>
    </w:rPr>
  </w:style>
  <w:style w:type="character" w:styleId="Hyperlink">
    <w:name w:val="Hyperlink"/>
    <w:basedOn w:val="DefaultParagraphFont"/>
    <w:uiPriority w:val="99"/>
    <w:unhideWhenUsed/>
    <w:rsid w:val="00AB05D6"/>
    <w:rPr>
      <w:color w:val="0000FF"/>
      <w:u w:val="single"/>
    </w:rPr>
  </w:style>
  <w:style w:type="table" w:styleId="ColorfulGrid-Accent1">
    <w:name w:val="Colorful Grid Accent 1"/>
    <w:basedOn w:val="TableNormal"/>
    <w:link w:val="ColorfulGrid-Accent1Char"/>
    <w:uiPriority w:val="29"/>
    <w:rsid w:val="00AB05D6"/>
    <w:rPr>
      <w: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AB05D6"/>
    <w:rPr>
      <w:b/>
      <w: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ps">
    <w:name w:val="hps"/>
    <w:basedOn w:val="DefaultParagraphFont"/>
    <w:rsid w:val="006F486F"/>
  </w:style>
  <w:style w:type="character" w:customStyle="1" w:styleId="atn">
    <w:name w:val="atn"/>
    <w:basedOn w:val="DefaultParagraphFont"/>
    <w:rsid w:val="001A34B3"/>
  </w:style>
</w:styles>
</file>

<file path=word/webSettings.xml><?xml version="1.0" encoding="utf-8"?>
<w:webSettings xmlns:r="http://schemas.openxmlformats.org/officeDocument/2006/relationships" xmlns:w="http://schemas.openxmlformats.org/wordprocessingml/2006/main">
  <w:divs>
    <w:div w:id="92559079">
      <w:bodyDiv w:val="1"/>
      <w:marLeft w:val="0"/>
      <w:marRight w:val="0"/>
      <w:marTop w:val="0"/>
      <w:marBottom w:val="0"/>
      <w:divBdr>
        <w:top w:val="none" w:sz="0" w:space="0" w:color="auto"/>
        <w:left w:val="none" w:sz="0" w:space="0" w:color="auto"/>
        <w:bottom w:val="none" w:sz="0" w:space="0" w:color="auto"/>
        <w:right w:val="none" w:sz="0" w:space="0" w:color="auto"/>
      </w:divBdr>
      <w:divsChild>
        <w:div w:id="1028608329">
          <w:marLeft w:val="0"/>
          <w:marRight w:val="0"/>
          <w:marTop w:val="0"/>
          <w:marBottom w:val="0"/>
          <w:divBdr>
            <w:top w:val="none" w:sz="0" w:space="0" w:color="auto"/>
            <w:left w:val="none" w:sz="0" w:space="0" w:color="auto"/>
            <w:bottom w:val="none" w:sz="0" w:space="0" w:color="auto"/>
            <w:right w:val="none" w:sz="0" w:space="0" w:color="auto"/>
          </w:divBdr>
          <w:divsChild>
            <w:div w:id="100422573">
              <w:marLeft w:val="0"/>
              <w:marRight w:val="0"/>
              <w:marTop w:val="0"/>
              <w:marBottom w:val="0"/>
              <w:divBdr>
                <w:top w:val="none" w:sz="0" w:space="0" w:color="auto"/>
                <w:left w:val="none" w:sz="0" w:space="0" w:color="auto"/>
                <w:bottom w:val="none" w:sz="0" w:space="0" w:color="auto"/>
                <w:right w:val="none" w:sz="0" w:space="0" w:color="auto"/>
              </w:divBdr>
              <w:divsChild>
                <w:div w:id="17263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23194">
      <w:bodyDiv w:val="1"/>
      <w:marLeft w:val="0"/>
      <w:marRight w:val="0"/>
      <w:marTop w:val="0"/>
      <w:marBottom w:val="0"/>
      <w:divBdr>
        <w:top w:val="none" w:sz="0" w:space="0" w:color="auto"/>
        <w:left w:val="none" w:sz="0" w:space="0" w:color="auto"/>
        <w:bottom w:val="none" w:sz="0" w:space="0" w:color="auto"/>
        <w:right w:val="none" w:sz="0" w:space="0" w:color="auto"/>
      </w:divBdr>
      <w:divsChild>
        <w:div w:id="363479879">
          <w:marLeft w:val="0"/>
          <w:marRight w:val="0"/>
          <w:marTop w:val="0"/>
          <w:marBottom w:val="0"/>
          <w:divBdr>
            <w:top w:val="none" w:sz="0" w:space="0" w:color="auto"/>
            <w:left w:val="none" w:sz="0" w:space="0" w:color="auto"/>
            <w:bottom w:val="none" w:sz="0" w:space="0" w:color="auto"/>
            <w:right w:val="none" w:sz="0" w:space="0" w:color="auto"/>
          </w:divBdr>
          <w:divsChild>
            <w:div w:id="521164947">
              <w:marLeft w:val="0"/>
              <w:marRight w:val="0"/>
              <w:marTop w:val="0"/>
              <w:marBottom w:val="0"/>
              <w:divBdr>
                <w:top w:val="none" w:sz="0" w:space="0" w:color="auto"/>
                <w:left w:val="none" w:sz="0" w:space="0" w:color="auto"/>
                <w:bottom w:val="none" w:sz="0" w:space="0" w:color="auto"/>
                <w:right w:val="none" w:sz="0" w:space="0" w:color="auto"/>
              </w:divBdr>
              <w:divsChild>
                <w:div w:id="13547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51478">
      <w:bodyDiv w:val="1"/>
      <w:marLeft w:val="0"/>
      <w:marRight w:val="0"/>
      <w:marTop w:val="0"/>
      <w:marBottom w:val="0"/>
      <w:divBdr>
        <w:top w:val="none" w:sz="0" w:space="0" w:color="auto"/>
        <w:left w:val="none" w:sz="0" w:space="0" w:color="auto"/>
        <w:bottom w:val="none" w:sz="0" w:space="0" w:color="auto"/>
        <w:right w:val="none" w:sz="0" w:space="0" w:color="auto"/>
      </w:divBdr>
      <w:divsChild>
        <w:div w:id="514199237">
          <w:marLeft w:val="0"/>
          <w:marRight w:val="0"/>
          <w:marTop w:val="0"/>
          <w:marBottom w:val="0"/>
          <w:divBdr>
            <w:top w:val="none" w:sz="0" w:space="0" w:color="auto"/>
            <w:left w:val="none" w:sz="0" w:space="0" w:color="auto"/>
            <w:bottom w:val="none" w:sz="0" w:space="0" w:color="auto"/>
            <w:right w:val="none" w:sz="0" w:space="0" w:color="auto"/>
          </w:divBdr>
          <w:divsChild>
            <w:div w:id="1372418587">
              <w:marLeft w:val="0"/>
              <w:marRight w:val="0"/>
              <w:marTop w:val="0"/>
              <w:marBottom w:val="0"/>
              <w:divBdr>
                <w:top w:val="none" w:sz="0" w:space="0" w:color="auto"/>
                <w:left w:val="none" w:sz="0" w:space="0" w:color="auto"/>
                <w:bottom w:val="none" w:sz="0" w:space="0" w:color="auto"/>
                <w:right w:val="none" w:sz="0" w:space="0" w:color="auto"/>
              </w:divBdr>
              <w:divsChild>
                <w:div w:id="10984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51394">
      <w:bodyDiv w:val="1"/>
      <w:marLeft w:val="0"/>
      <w:marRight w:val="0"/>
      <w:marTop w:val="0"/>
      <w:marBottom w:val="0"/>
      <w:divBdr>
        <w:top w:val="none" w:sz="0" w:space="0" w:color="auto"/>
        <w:left w:val="none" w:sz="0" w:space="0" w:color="auto"/>
        <w:bottom w:val="none" w:sz="0" w:space="0" w:color="auto"/>
        <w:right w:val="none" w:sz="0" w:space="0" w:color="auto"/>
      </w:divBdr>
      <w:divsChild>
        <w:div w:id="777716991">
          <w:marLeft w:val="0"/>
          <w:marRight w:val="0"/>
          <w:marTop w:val="0"/>
          <w:marBottom w:val="0"/>
          <w:divBdr>
            <w:top w:val="none" w:sz="0" w:space="0" w:color="auto"/>
            <w:left w:val="none" w:sz="0" w:space="0" w:color="auto"/>
            <w:bottom w:val="none" w:sz="0" w:space="0" w:color="auto"/>
            <w:right w:val="none" w:sz="0" w:space="0" w:color="auto"/>
          </w:divBdr>
        </w:div>
        <w:div w:id="1065952257">
          <w:marLeft w:val="0"/>
          <w:marRight w:val="0"/>
          <w:marTop w:val="0"/>
          <w:marBottom w:val="0"/>
          <w:divBdr>
            <w:top w:val="none" w:sz="0" w:space="0" w:color="auto"/>
            <w:left w:val="none" w:sz="0" w:space="0" w:color="auto"/>
            <w:bottom w:val="none" w:sz="0" w:space="0" w:color="auto"/>
            <w:right w:val="none" w:sz="0" w:space="0" w:color="auto"/>
          </w:divBdr>
        </w:div>
        <w:div w:id="1560021293">
          <w:marLeft w:val="0"/>
          <w:marRight w:val="0"/>
          <w:marTop w:val="0"/>
          <w:marBottom w:val="0"/>
          <w:divBdr>
            <w:top w:val="none" w:sz="0" w:space="0" w:color="auto"/>
            <w:left w:val="none" w:sz="0" w:space="0" w:color="auto"/>
            <w:bottom w:val="none" w:sz="0" w:space="0" w:color="auto"/>
            <w:right w:val="none" w:sz="0" w:space="0" w:color="auto"/>
          </w:divBdr>
        </w:div>
        <w:div w:id="554049972">
          <w:marLeft w:val="0"/>
          <w:marRight w:val="0"/>
          <w:marTop w:val="0"/>
          <w:marBottom w:val="0"/>
          <w:divBdr>
            <w:top w:val="none" w:sz="0" w:space="0" w:color="auto"/>
            <w:left w:val="none" w:sz="0" w:space="0" w:color="auto"/>
            <w:bottom w:val="none" w:sz="0" w:space="0" w:color="auto"/>
            <w:right w:val="none" w:sz="0" w:space="0" w:color="auto"/>
          </w:divBdr>
        </w:div>
        <w:div w:id="387916726">
          <w:marLeft w:val="0"/>
          <w:marRight w:val="0"/>
          <w:marTop w:val="0"/>
          <w:marBottom w:val="0"/>
          <w:divBdr>
            <w:top w:val="none" w:sz="0" w:space="0" w:color="auto"/>
            <w:left w:val="none" w:sz="0" w:space="0" w:color="auto"/>
            <w:bottom w:val="none" w:sz="0" w:space="0" w:color="auto"/>
            <w:right w:val="none" w:sz="0" w:space="0" w:color="auto"/>
          </w:divBdr>
        </w:div>
        <w:div w:id="11534569">
          <w:marLeft w:val="0"/>
          <w:marRight w:val="0"/>
          <w:marTop w:val="0"/>
          <w:marBottom w:val="0"/>
          <w:divBdr>
            <w:top w:val="none" w:sz="0" w:space="0" w:color="auto"/>
            <w:left w:val="none" w:sz="0" w:space="0" w:color="auto"/>
            <w:bottom w:val="none" w:sz="0" w:space="0" w:color="auto"/>
            <w:right w:val="none" w:sz="0" w:space="0" w:color="auto"/>
          </w:divBdr>
        </w:div>
        <w:div w:id="2117018725">
          <w:marLeft w:val="0"/>
          <w:marRight w:val="0"/>
          <w:marTop w:val="0"/>
          <w:marBottom w:val="0"/>
          <w:divBdr>
            <w:top w:val="none" w:sz="0" w:space="0" w:color="auto"/>
            <w:left w:val="none" w:sz="0" w:space="0" w:color="auto"/>
            <w:bottom w:val="none" w:sz="0" w:space="0" w:color="auto"/>
            <w:right w:val="none" w:sz="0" w:space="0" w:color="auto"/>
          </w:divBdr>
        </w:div>
        <w:div w:id="1027215073">
          <w:marLeft w:val="0"/>
          <w:marRight w:val="0"/>
          <w:marTop w:val="0"/>
          <w:marBottom w:val="0"/>
          <w:divBdr>
            <w:top w:val="none" w:sz="0" w:space="0" w:color="auto"/>
            <w:left w:val="none" w:sz="0" w:space="0" w:color="auto"/>
            <w:bottom w:val="none" w:sz="0" w:space="0" w:color="auto"/>
            <w:right w:val="none" w:sz="0" w:space="0" w:color="auto"/>
          </w:divBdr>
        </w:div>
      </w:divsChild>
    </w:div>
    <w:div w:id="1614744936">
      <w:bodyDiv w:val="1"/>
      <w:marLeft w:val="0"/>
      <w:marRight w:val="0"/>
      <w:marTop w:val="0"/>
      <w:marBottom w:val="0"/>
      <w:divBdr>
        <w:top w:val="none" w:sz="0" w:space="0" w:color="auto"/>
        <w:left w:val="none" w:sz="0" w:space="0" w:color="auto"/>
        <w:bottom w:val="none" w:sz="0" w:space="0" w:color="auto"/>
        <w:right w:val="none" w:sz="0" w:space="0" w:color="auto"/>
      </w:divBdr>
      <w:divsChild>
        <w:div w:id="623077382">
          <w:marLeft w:val="0"/>
          <w:marRight w:val="0"/>
          <w:marTop w:val="0"/>
          <w:marBottom w:val="0"/>
          <w:divBdr>
            <w:top w:val="none" w:sz="0" w:space="0" w:color="auto"/>
            <w:left w:val="none" w:sz="0" w:space="0" w:color="auto"/>
            <w:bottom w:val="none" w:sz="0" w:space="0" w:color="auto"/>
            <w:right w:val="none" w:sz="0" w:space="0" w:color="auto"/>
          </w:divBdr>
          <w:divsChild>
            <w:div w:id="330304210">
              <w:marLeft w:val="0"/>
              <w:marRight w:val="0"/>
              <w:marTop w:val="0"/>
              <w:marBottom w:val="0"/>
              <w:divBdr>
                <w:top w:val="none" w:sz="0" w:space="0" w:color="auto"/>
                <w:left w:val="none" w:sz="0" w:space="0" w:color="auto"/>
                <w:bottom w:val="none" w:sz="0" w:space="0" w:color="auto"/>
                <w:right w:val="none" w:sz="0" w:space="0" w:color="auto"/>
              </w:divBdr>
              <w:divsChild>
                <w:div w:id="881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4591">
      <w:bodyDiv w:val="1"/>
      <w:marLeft w:val="0"/>
      <w:marRight w:val="0"/>
      <w:marTop w:val="0"/>
      <w:marBottom w:val="0"/>
      <w:divBdr>
        <w:top w:val="none" w:sz="0" w:space="0" w:color="auto"/>
        <w:left w:val="none" w:sz="0" w:space="0" w:color="auto"/>
        <w:bottom w:val="none" w:sz="0" w:space="0" w:color="auto"/>
        <w:right w:val="none" w:sz="0" w:space="0" w:color="auto"/>
      </w:divBdr>
      <w:divsChild>
        <w:div w:id="1995597554">
          <w:marLeft w:val="0"/>
          <w:marRight w:val="0"/>
          <w:marTop w:val="0"/>
          <w:marBottom w:val="0"/>
          <w:divBdr>
            <w:top w:val="none" w:sz="0" w:space="0" w:color="auto"/>
            <w:left w:val="none" w:sz="0" w:space="0" w:color="auto"/>
            <w:bottom w:val="none" w:sz="0" w:space="0" w:color="auto"/>
            <w:right w:val="none" w:sz="0" w:space="0" w:color="auto"/>
          </w:divBdr>
          <w:divsChild>
            <w:div w:id="2090616193">
              <w:marLeft w:val="0"/>
              <w:marRight w:val="0"/>
              <w:marTop w:val="0"/>
              <w:marBottom w:val="0"/>
              <w:divBdr>
                <w:top w:val="none" w:sz="0" w:space="0" w:color="auto"/>
                <w:left w:val="none" w:sz="0" w:space="0" w:color="auto"/>
                <w:bottom w:val="none" w:sz="0" w:space="0" w:color="auto"/>
                <w:right w:val="none" w:sz="0" w:space="0" w:color="auto"/>
              </w:divBdr>
              <w:divsChild>
                <w:div w:id="20241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1939">
      <w:bodyDiv w:val="1"/>
      <w:marLeft w:val="0"/>
      <w:marRight w:val="0"/>
      <w:marTop w:val="0"/>
      <w:marBottom w:val="0"/>
      <w:divBdr>
        <w:top w:val="none" w:sz="0" w:space="0" w:color="auto"/>
        <w:left w:val="none" w:sz="0" w:space="0" w:color="auto"/>
        <w:bottom w:val="none" w:sz="0" w:space="0" w:color="auto"/>
        <w:right w:val="none" w:sz="0" w:space="0" w:color="auto"/>
      </w:divBdr>
    </w:div>
    <w:div w:id="2051225519">
      <w:bodyDiv w:val="1"/>
      <w:marLeft w:val="0"/>
      <w:marRight w:val="0"/>
      <w:marTop w:val="0"/>
      <w:marBottom w:val="0"/>
      <w:divBdr>
        <w:top w:val="none" w:sz="0" w:space="0" w:color="auto"/>
        <w:left w:val="none" w:sz="0" w:space="0" w:color="auto"/>
        <w:bottom w:val="none" w:sz="0" w:space="0" w:color="auto"/>
        <w:right w:val="none" w:sz="0" w:space="0" w:color="auto"/>
      </w:divBdr>
      <w:divsChild>
        <w:div w:id="1497306917">
          <w:marLeft w:val="0"/>
          <w:marRight w:val="0"/>
          <w:marTop w:val="0"/>
          <w:marBottom w:val="0"/>
          <w:divBdr>
            <w:top w:val="none" w:sz="0" w:space="0" w:color="auto"/>
            <w:left w:val="none" w:sz="0" w:space="0" w:color="auto"/>
            <w:bottom w:val="none" w:sz="0" w:space="0" w:color="auto"/>
            <w:right w:val="none" w:sz="0" w:space="0" w:color="auto"/>
          </w:divBdr>
          <w:divsChild>
            <w:div w:id="2130659836">
              <w:marLeft w:val="0"/>
              <w:marRight w:val="0"/>
              <w:marTop w:val="0"/>
              <w:marBottom w:val="0"/>
              <w:divBdr>
                <w:top w:val="none" w:sz="0" w:space="0" w:color="auto"/>
                <w:left w:val="none" w:sz="0" w:space="0" w:color="auto"/>
                <w:bottom w:val="none" w:sz="0" w:space="0" w:color="auto"/>
                <w:right w:val="none" w:sz="0" w:space="0" w:color="auto"/>
              </w:divBdr>
              <w:divsChild>
                <w:div w:id="9206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vg</Company>
  <LinksUpToDate>false</LinksUpToDate>
  <CharactersWithSpaces>17698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gumi</dc:creator>
  <cp:lastModifiedBy>Blerta Tuci</cp:lastModifiedBy>
  <cp:revision>7</cp:revision>
  <cp:lastPrinted>2015-11-06T08:23:00Z</cp:lastPrinted>
  <dcterms:created xsi:type="dcterms:W3CDTF">2015-12-03T16:32:00Z</dcterms:created>
  <dcterms:modified xsi:type="dcterms:W3CDTF">2015-12-07T16:00:00Z</dcterms:modified>
</cp:coreProperties>
</file>