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40" w:rsidRDefault="00FC5840" w:rsidP="00FC5840">
      <w:proofErr w:type="spellStart"/>
      <w:r>
        <w:t>P</w:t>
      </w:r>
      <w:r w:rsidR="00D50A3F">
        <w:t>ë</w:t>
      </w:r>
      <w:r>
        <w:t>r</w:t>
      </w:r>
      <w:proofErr w:type="spellEnd"/>
      <w:r>
        <w:t xml:space="preserve"> </w:t>
      </w:r>
      <w:proofErr w:type="spellStart"/>
      <w:r>
        <w:t>integrimin</w:t>
      </w:r>
      <w:proofErr w:type="spellEnd"/>
      <w:r>
        <w:t xml:space="preserve"> e </w:t>
      </w:r>
      <w:proofErr w:type="spellStart"/>
      <w:r>
        <w:t>thesarit</w:t>
      </w:r>
      <w:proofErr w:type="spellEnd"/>
      <w:r>
        <w:t xml:space="preserve"> </w:t>
      </w:r>
      <w:proofErr w:type="spellStart"/>
      <w:r>
        <w:t>n</w:t>
      </w:r>
      <w:r w:rsidR="00D50A3F">
        <w:t>ë</w:t>
      </w:r>
      <w:proofErr w:type="spellEnd"/>
      <w:r>
        <w:t xml:space="preserve"> </w:t>
      </w:r>
      <w:proofErr w:type="spellStart"/>
      <w:r>
        <w:t>faqen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, </w:t>
      </w:r>
      <w:proofErr w:type="spellStart"/>
      <w:r>
        <w:t>mjafton</w:t>
      </w:r>
      <w:proofErr w:type="spellEnd"/>
      <w:r>
        <w:t xml:space="preserve"> </w:t>
      </w:r>
      <w:proofErr w:type="spellStart"/>
      <w:r>
        <w:t>t</w:t>
      </w:r>
      <w:r w:rsidR="00D50A3F">
        <w:t>ë</w:t>
      </w:r>
      <w:proofErr w:type="spellEnd"/>
      <w:r>
        <w:t xml:space="preserve"> </w:t>
      </w:r>
      <w:proofErr w:type="spellStart"/>
      <w:r>
        <w:t>vendosni</w:t>
      </w:r>
      <w:proofErr w:type="spellEnd"/>
      <w:r>
        <w:t xml:space="preserve"> </w:t>
      </w:r>
      <w:proofErr w:type="spellStart"/>
      <w:r>
        <w:t>kodin</w:t>
      </w:r>
      <w:proofErr w:type="spellEnd"/>
      <w:r>
        <w:t xml:space="preserve"> html </w:t>
      </w:r>
      <w:proofErr w:type="spellStart"/>
      <w:r>
        <w:t>t</w:t>
      </w:r>
      <w:r w:rsidR="00D50A3F">
        <w:t>ë</w:t>
      </w:r>
      <w:proofErr w:type="spellEnd"/>
      <w:r>
        <w:t xml:space="preserve"> </w:t>
      </w:r>
      <w:proofErr w:type="spellStart"/>
      <w:r>
        <w:t>m</w:t>
      </w:r>
      <w:r w:rsidR="00D50A3F">
        <w:t>ë</w:t>
      </w:r>
      <w:r>
        <w:t>posht</w:t>
      </w:r>
      <w:r w:rsidR="00D50A3F">
        <w:t>ë</w:t>
      </w:r>
      <w:r>
        <w:t>m</w:t>
      </w:r>
      <w:proofErr w:type="spellEnd"/>
      <w:r>
        <w:t xml:space="preserve"> </w:t>
      </w:r>
      <w:proofErr w:type="spellStart"/>
      <w:r>
        <w:t>n</w:t>
      </w:r>
      <w:r w:rsidR="00D50A3F">
        <w:t>ë</w:t>
      </w:r>
      <w:proofErr w:type="spellEnd"/>
      <w:r>
        <w:t xml:space="preserve"> </w:t>
      </w:r>
      <w:proofErr w:type="spellStart"/>
      <w:r>
        <w:t>pjes</w:t>
      </w:r>
      <w:r w:rsidR="00D50A3F">
        <w:t>ë</w:t>
      </w:r>
      <w:r>
        <w:t>n</w:t>
      </w:r>
      <w:proofErr w:type="spellEnd"/>
      <w:r>
        <w:t xml:space="preserve"> e </w:t>
      </w:r>
      <w:proofErr w:type="spellStart"/>
      <w:r>
        <w:t>faqes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doni</w:t>
      </w:r>
      <w:proofErr w:type="spellEnd"/>
      <w:r>
        <w:t xml:space="preserve"> </w:t>
      </w:r>
      <w:proofErr w:type="spellStart"/>
      <w:r>
        <w:t>t</w:t>
      </w:r>
      <w:r w:rsidR="00D50A3F">
        <w:t>ë</w:t>
      </w:r>
      <w:proofErr w:type="spellEnd"/>
      <w:r>
        <w:t xml:space="preserve"> </w:t>
      </w:r>
      <w:proofErr w:type="spellStart"/>
      <w:r>
        <w:t>b</w:t>
      </w:r>
      <w:r w:rsidR="00D50A3F">
        <w:t>ë</w:t>
      </w:r>
      <w:r>
        <w:t>ni</w:t>
      </w:r>
      <w:proofErr w:type="spellEnd"/>
      <w:r>
        <w:t xml:space="preserve"> </w:t>
      </w:r>
      <w:proofErr w:type="spellStart"/>
      <w:r>
        <w:t>shfaqjen</w:t>
      </w:r>
      <w:proofErr w:type="spellEnd"/>
      <w:r w:rsidR="00D50A3F">
        <w:t xml:space="preserve">, </w:t>
      </w:r>
      <w:proofErr w:type="spellStart"/>
      <w:r w:rsidR="00D50A3F">
        <w:t>në</w:t>
      </w:r>
      <w:proofErr w:type="spellEnd"/>
      <w:r w:rsidR="00D50A3F">
        <w:t xml:space="preserve"> </w:t>
      </w:r>
      <w:proofErr w:type="spellStart"/>
      <w:r w:rsidR="00D50A3F">
        <w:t>varësi</w:t>
      </w:r>
      <w:proofErr w:type="spellEnd"/>
      <w:r w:rsidR="00D50A3F">
        <w:t xml:space="preserve"> </w:t>
      </w:r>
      <w:proofErr w:type="spellStart"/>
      <w:r w:rsidR="00D50A3F">
        <w:t>të</w:t>
      </w:r>
      <w:proofErr w:type="spellEnd"/>
      <w:r w:rsidR="00D50A3F">
        <w:t xml:space="preserve"> </w:t>
      </w:r>
      <w:proofErr w:type="spellStart"/>
      <w:r w:rsidR="00D50A3F">
        <w:t>kodeve</w:t>
      </w:r>
      <w:proofErr w:type="spellEnd"/>
      <w:r w:rsidR="00D50A3F">
        <w:t xml:space="preserve"> </w:t>
      </w:r>
      <w:proofErr w:type="spellStart"/>
      <w:r w:rsidR="00D50A3F">
        <w:t>të</w:t>
      </w:r>
      <w:proofErr w:type="spellEnd"/>
      <w:r w:rsidR="00D50A3F">
        <w:t xml:space="preserve"> </w:t>
      </w:r>
      <w:proofErr w:type="spellStart"/>
      <w:r w:rsidR="00D50A3F">
        <w:t>bashkive</w:t>
      </w:r>
      <w:proofErr w:type="spellEnd"/>
      <w:r w:rsidR="00D50A3F">
        <w:t xml:space="preserve">, </w:t>
      </w:r>
      <w:proofErr w:type="spellStart"/>
      <w:r w:rsidR="00D50A3F">
        <w:t>si</w:t>
      </w:r>
      <w:proofErr w:type="spellEnd"/>
      <w:r w:rsidR="00D50A3F">
        <w:t xml:space="preserve"> </w:t>
      </w:r>
      <w:proofErr w:type="spellStart"/>
      <w:r w:rsidR="00D50A3F">
        <w:t>më</w:t>
      </w:r>
      <w:proofErr w:type="spellEnd"/>
      <w:r w:rsidR="00785C20">
        <w:t xml:space="preserve"> </w:t>
      </w:r>
      <w:proofErr w:type="spellStart"/>
      <w:r w:rsidR="00D50A3F">
        <w:t>poshtë</w:t>
      </w:r>
      <w:proofErr w:type="spellEnd"/>
      <w:r>
        <w:t>:</w:t>
      </w:r>
    </w:p>
    <w:p w:rsidR="001C7FCD" w:rsidRPr="001C7FCD" w:rsidRDefault="008621BA" w:rsidP="00FC5840">
      <w:pPr>
        <w:rPr>
          <w:b/>
          <w:sz w:val="24"/>
        </w:rPr>
      </w:pPr>
      <w:proofErr w:type="spellStart"/>
      <w:r>
        <w:rPr>
          <w:b/>
          <w:sz w:val="24"/>
        </w:rPr>
        <w:t>Njësia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Qeverisjes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Vendore</w:t>
      </w:r>
      <w:proofErr w:type="spellEnd"/>
      <w:r w:rsidR="001C7FCD" w:rsidRPr="001C7FCD">
        <w:rPr>
          <w:b/>
          <w:sz w:val="24"/>
        </w:rPr>
        <w:t xml:space="preserve"> </w:t>
      </w:r>
      <w:proofErr w:type="spellStart"/>
      <w:r w:rsidR="001C7FCD" w:rsidRPr="001C7FCD">
        <w:rPr>
          <w:b/>
          <w:sz w:val="24"/>
        </w:rPr>
        <w:t>Berat</w:t>
      </w:r>
      <w:proofErr w:type="spellEnd"/>
    </w:p>
    <w:p w:rsidR="00FC5840" w:rsidRDefault="00FC5840" w:rsidP="00FC5840">
      <w:r>
        <w:t>&lt;</w:t>
      </w:r>
      <w:proofErr w:type="spellStart"/>
      <w:r>
        <w:t>iframe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 = "</w:t>
      </w:r>
      <w:hyperlink r:id="rId8" w:tgtFrame="_blank" w:history="1">
        <w:r>
          <w:rPr>
            <w:rStyle w:val="Hyperlink"/>
          </w:rPr>
          <w:t>http://spending.data.al/sq/treasuryservice/view/year/2015/inst_code/2102001</w:t>
        </w:r>
      </w:hyperlink>
      <w:r>
        <w:t>" width="</w:t>
      </w:r>
      <w:r>
        <w:rPr>
          <w:b/>
          <w:bCs/>
        </w:rPr>
        <w:t>200"</w:t>
      </w:r>
      <w:r>
        <w:t xml:space="preserve"> height="</w:t>
      </w:r>
      <w:r>
        <w:rPr>
          <w:b/>
          <w:bCs/>
        </w:rPr>
        <w:t>200"</w:t>
      </w:r>
      <w:r>
        <w:t>&gt;&lt;/</w:t>
      </w:r>
      <w:proofErr w:type="spellStart"/>
      <w:r>
        <w:t>iframe</w:t>
      </w:r>
      <w:proofErr w:type="spellEnd"/>
      <w:r>
        <w:t>&gt;</w:t>
      </w:r>
    </w:p>
    <w:p w:rsidR="001C7FCD" w:rsidRDefault="008621BA" w:rsidP="00FC5840">
      <w:pPr>
        <w:rPr>
          <w:b/>
          <w:sz w:val="24"/>
        </w:rPr>
      </w:pPr>
      <w:proofErr w:type="spellStart"/>
      <w:r>
        <w:rPr>
          <w:b/>
          <w:sz w:val="24"/>
        </w:rPr>
        <w:t>Njësia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Qeverisjes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Vendore</w:t>
      </w:r>
      <w:proofErr w:type="spellEnd"/>
      <w:r w:rsidRPr="001C7FCD">
        <w:rPr>
          <w:b/>
          <w:sz w:val="24"/>
        </w:rPr>
        <w:t xml:space="preserve"> </w:t>
      </w:r>
      <w:proofErr w:type="spellStart"/>
      <w:r w:rsidR="001C7FCD" w:rsidRPr="001C7FCD">
        <w:rPr>
          <w:b/>
          <w:sz w:val="24"/>
        </w:rPr>
        <w:t>Elbasan</w:t>
      </w:r>
      <w:proofErr w:type="spellEnd"/>
    </w:p>
    <w:p w:rsidR="001C7FCD" w:rsidRDefault="001C7FCD" w:rsidP="001C7FCD">
      <w:r>
        <w:t>&lt;</w:t>
      </w:r>
      <w:proofErr w:type="spellStart"/>
      <w:r>
        <w:t>iframe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 = "</w:t>
      </w:r>
      <w:hyperlink r:id="rId9" w:tgtFrame="_blank" w:history="1">
        <w:r>
          <w:rPr>
            <w:rStyle w:val="Hyperlink"/>
          </w:rPr>
          <w:t>http://spending.data.al/sq/treasuryservice/view/year/2015/inst_code/</w:t>
        </w:r>
      </w:hyperlink>
      <w:r w:rsidR="007C5433" w:rsidRPr="00CA64C3">
        <w:rPr>
          <w:rStyle w:val="Hyperlink"/>
        </w:rPr>
        <w:t>2109001</w:t>
      </w:r>
      <w:r>
        <w:t>" width="</w:t>
      </w:r>
      <w:r>
        <w:rPr>
          <w:b/>
          <w:bCs/>
        </w:rPr>
        <w:t>200"</w:t>
      </w:r>
      <w:r>
        <w:t xml:space="preserve"> height="</w:t>
      </w:r>
      <w:r>
        <w:rPr>
          <w:b/>
          <w:bCs/>
        </w:rPr>
        <w:t>200"</w:t>
      </w:r>
      <w:r>
        <w:t>&gt;&lt;/</w:t>
      </w:r>
      <w:proofErr w:type="spellStart"/>
      <w:r>
        <w:t>iframe</w:t>
      </w:r>
      <w:proofErr w:type="spellEnd"/>
      <w:r>
        <w:t>&gt;</w:t>
      </w:r>
    </w:p>
    <w:p w:rsidR="001C7FCD" w:rsidRDefault="008621BA" w:rsidP="00FC5840">
      <w:pPr>
        <w:rPr>
          <w:b/>
          <w:sz w:val="24"/>
        </w:rPr>
      </w:pPr>
      <w:proofErr w:type="spellStart"/>
      <w:r>
        <w:rPr>
          <w:b/>
          <w:sz w:val="24"/>
        </w:rPr>
        <w:t>Njësia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Qeverisjes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Vendore</w:t>
      </w:r>
      <w:proofErr w:type="spellEnd"/>
      <w:r w:rsidRPr="001C7FCD">
        <w:rPr>
          <w:b/>
          <w:sz w:val="24"/>
        </w:rPr>
        <w:t xml:space="preserve"> </w:t>
      </w:r>
      <w:proofErr w:type="spellStart"/>
      <w:r w:rsidR="001C7FCD" w:rsidRPr="001C7FCD">
        <w:rPr>
          <w:b/>
          <w:sz w:val="24"/>
        </w:rPr>
        <w:t>Fier</w:t>
      </w:r>
      <w:proofErr w:type="spellEnd"/>
    </w:p>
    <w:p w:rsidR="00353F97" w:rsidRDefault="00353F97" w:rsidP="00353F97">
      <w:r>
        <w:t>&lt;</w:t>
      </w:r>
      <w:proofErr w:type="spellStart"/>
      <w:r>
        <w:t>iframe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 = "</w:t>
      </w:r>
      <w:hyperlink r:id="rId10" w:tgtFrame="_blank" w:history="1">
        <w:r>
          <w:rPr>
            <w:rStyle w:val="Hyperlink"/>
          </w:rPr>
          <w:t>http://spending.data.al/sq/treasuryservice/view/year/2015/inst_code/</w:t>
        </w:r>
      </w:hyperlink>
      <w:r w:rsidR="00CA64C3" w:rsidRPr="00CA64C3">
        <w:rPr>
          <w:rStyle w:val="Hyperlink"/>
        </w:rPr>
        <w:t>2111001</w:t>
      </w:r>
      <w:r>
        <w:t>" width="</w:t>
      </w:r>
      <w:r>
        <w:rPr>
          <w:b/>
          <w:bCs/>
        </w:rPr>
        <w:t>200"</w:t>
      </w:r>
      <w:r>
        <w:t xml:space="preserve"> height="</w:t>
      </w:r>
      <w:r>
        <w:rPr>
          <w:b/>
          <w:bCs/>
        </w:rPr>
        <w:t>200"</w:t>
      </w:r>
      <w:r>
        <w:t>&gt;&lt;/</w:t>
      </w:r>
      <w:proofErr w:type="spellStart"/>
      <w:r>
        <w:t>iframe</w:t>
      </w:r>
      <w:proofErr w:type="spellEnd"/>
      <w:r>
        <w:t>&gt;</w:t>
      </w:r>
    </w:p>
    <w:p w:rsidR="001C7FCD" w:rsidRDefault="008621BA" w:rsidP="00FC5840">
      <w:pPr>
        <w:rPr>
          <w:b/>
          <w:sz w:val="24"/>
        </w:rPr>
      </w:pPr>
      <w:proofErr w:type="spellStart"/>
      <w:r>
        <w:rPr>
          <w:b/>
          <w:sz w:val="24"/>
        </w:rPr>
        <w:t>Njësia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Qeverisjes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Vendore</w:t>
      </w:r>
      <w:proofErr w:type="spellEnd"/>
      <w:r w:rsidRPr="001C7FCD">
        <w:rPr>
          <w:b/>
          <w:sz w:val="24"/>
        </w:rPr>
        <w:t xml:space="preserve"> </w:t>
      </w:r>
      <w:proofErr w:type="spellStart"/>
      <w:r w:rsidR="001C7FCD" w:rsidRPr="001C7FCD">
        <w:rPr>
          <w:b/>
          <w:sz w:val="24"/>
        </w:rPr>
        <w:t>Korçë</w:t>
      </w:r>
      <w:proofErr w:type="spellEnd"/>
    </w:p>
    <w:p w:rsidR="00353F97" w:rsidRDefault="00353F97" w:rsidP="00353F97">
      <w:r>
        <w:t>&lt;</w:t>
      </w:r>
      <w:proofErr w:type="spellStart"/>
      <w:r>
        <w:t>iframe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 = "</w:t>
      </w:r>
      <w:hyperlink r:id="rId11" w:tgtFrame="_blank" w:history="1">
        <w:r>
          <w:rPr>
            <w:rStyle w:val="Hyperlink"/>
          </w:rPr>
          <w:t>http://spending.data.al/sq/treasuryservice/view/year/2015/inst_code/</w:t>
        </w:r>
      </w:hyperlink>
      <w:r w:rsidR="00B56A6B" w:rsidRPr="00CA64C3">
        <w:rPr>
          <w:rStyle w:val="Hyperlink"/>
        </w:rPr>
        <w:t>2122001</w:t>
      </w:r>
      <w:r>
        <w:t>" width="</w:t>
      </w:r>
      <w:r>
        <w:rPr>
          <w:b/>
          <w:bCs/>
        </w:rPr>
        <w:t>200"</w:t>
      </w:r>
      <w:r>
        <w:t xml:space="preserve"> height="</w:t>
      </w:r>
      <w:r>
        <w:rPr>
          <w:b/>
          <w:bCs/>
        </w:rPr>
        <w:t>200"</w:t>
      </w:r>
      <w:r>
        <w:t>&gt;&lt;/</w:t>
      </w:r>
      <w:proofErr w:type="spellStart"/>
      <w:r>
        <w:t>iframe</w:t>
      </w:r>
      <w:proofErr w:type="spellEnd"/>
      <w:r>
        <w:t>&gt;</w:t>
      </w:r>
    </w:p>
    <w:p w:rsidR="001C7FCD" w:rsidRDefault="008621BA" w:rsidP="00FC5840">
      <w:pPr>
        <w:rPr>
          <w:b/>
          <w:sz w:val="24"/>
        </w:rPr>
      </w:pPr>
      <w:proofErr w:type="spellStart"/>
      <w:r>
        <w:rPr>
          <w:b/>
          <w:sz w:val="24"/>
        </w:rPr>
        <w:t>Njësia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Qeverisjes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Vendore</w:t>
      </w:r>
      <w:proofErr w:type="spellEnd"/>
      <w:r w:rsidRPr="001C7FCD">
        <w:rPr>
          <w:b/>
          <w:sz w:val="24"/>
        </w:rPr>
        <w:t xml:space="preserve"> </w:t>
      </w:r>
      <w:proofErr w:type="spellStart"/>
      <w:r w:rsidR="001C7FCD" w:rsidRPr="001C7FCD">
        <w:rPr>
          <w:b/>
          <w:sz w:val="24"/>
        </w:rPr>
        <w:t>Kuçovë</w:t>
      </w:r>
      <w:proofErr w:type="spellEnd"/>
    </w:p>
    <w:p w:rsidR="00353F97" w:rsidRDefault="00353F97" w:rsidP="00353F97">
      <w:r>
        <w:t>&lt;</w:t>
      </w:r>
      <w:proofErr w:type="spellStart"/>
      <w:r>
        <w:t>iframe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 = "</w:t>
      </w:r>
      <w:hyperlink r:id="rId12" w:tgtFrame="_blank" w:history="1">
        <w:r>
          <w:rPr>
            <w:rStyle w:val="Hyperlink"/>
          </w:rPr>
          <w:t>http://spending.data.al/sq/treasuryservice/view/year/2015/inst_code/</w:t>
        </w:r>
      </w:hyperlink>
      <w:r w:rsidR="007C5433" w:rsidRPr="00CA64C3">
        <w:rPr>
          <w:rStyle w:val="Hyperlink"/>
        </w:rPr>
        <w:t>2124001</w:t>
      </w:r>
      <w:r>
        <w:t>" width="</w:t>
      </w:r>
      <w:r>
        <w:rPr>
          <w:b/>
          <w:bCs/>
        </w:rPr>
        <w:t>200"</w:t>
      </w:r>
      <w:r>
        <w:t xml:space="preserve"> height="</w:t>
      </w:r>
      <w:r>
        <w:rPr>
          <w:b/>
          <w:bCs/>
        </w:rPr>
        <w:t>200"</w:t>
      </w:r>
      <w:r>
        <w:t>&gt;&lt;/</w:t>
      </w:r>
      <w:proofErr w:type="spellStart"/>
      <w:r>
        <w:t>iframe</w:t>
      </w:r>
      <w:proofErr w:type="spellEnd"/>
      <w:r>
        <w:t>&gt;</w:t>
      </w:r>
    </w:p>
    <w:p w:rsidR="001C7FCD" w:rsidRDefault="008621BA" w:rsidP="00FC5840">
      <w:pPr>
        <w:rPr>
          <w:b/>
          <w:sz w:val="24"/>
        </w:rPr>
      </w:pPr>
      <w:proofErr w:type="spellStart"/>
      <w:r>
        <w:rPr>
          <w:b/>
          <w:sz w:val="24"/>
        </w:rPr>
        <w:t>Njësia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Qeverisjes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Vendore</w:t>
      </w:r>
      <w:proofErr w:type="spellEnd"/>
      <w:r w:rsidRPr="001C7FCD">
        <w:rPr>
          <w:b/>
          <w:sz w:val="24"/>
        </w:rPr>
        <w:t xml:space="preserve"> </w:t>
      </w:r>
      <w:proofErr w:type="spellStart"/>
      <w:r w:rsidR="001C7FCD" w:rsidRPr="001C7FCD">
        <w:rPr>
          <w:b/>
          <w:sz w:val="24"/>
        </w:rPr>
        <w:t>Lushnje</w:t>
      </w:r>
      <w:proofErr w:type="spellEnd"/>
    </w:p>
    <w:p w:rsidR="00353F97" w:rsidRDefault="00353F97" w:rsidP="00353F97">
      <w:r>
        <w:t>&lt;</w:t>
      </w:r>
      <w:proofErr w:type="spellStart"/>
      <w:r>
        <w:t>iframe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 = "</w:t>
      </w:r>
      <w:r w:rsidR="007C5433" w:rsidRPr="007C5433">
        <w:t>http://spending.data.al/sq/treasuryservice/view/year/2015/inst_code/2129001</w:t>
      </w:r>
      <w:r>
        <w:t>" width="</w:t>
      </w:r>
      <w:r>
        <w:rPr>
          <w:b/>
          <w:bCs/>
        </w:rPr>
        <w:t>200"</w:t>
      </w:r>
      <w:r>
        <w:t xml:space="preserve"> </w:t>
      </w:r>
      <w:proofErr w:type="gramStart"/>
      <w:r>
        <w:t>height</w:t>
      </w:r>
      <w:proofErr w:type="gramEnd"/>
      <w:r>
        <w:t>="</w:t>
      </w:r>
      <w:r>
        <w:rPr>
          <w:b/>
          <w:bCs/>
        </w:rPr>
        <w:t>200"</w:t>
      </w:r>
      <w:r>
        <w:t>&gt;&lt;/</w:t>
      </w:r>
      <w:proofErr w:type="spellStart"/>
      <w:r>
        <w:t>iframe</w:t>
      </w:r>
      <w:proofErr w:type="spellEnd"/>
      <w:r>
        <w:t>&gt;</w:t>
      </w:r>
    </w:p>
    <w:p w:rsidR="00FC5840" w:rsidRDefault="00704394" w:rsidP="00FC5840">
      <w:proofErr w:type="spellStart"/>
      <w:r>
        <w:t>P</w:t>
      </w:r>
      <w:r w:rsidR="00FC5840">
        <w:t>arametrat</w:t>
      </w:r>
      <w:proofErr w:type="spellEnd"/>
      <w:r w:rsidR="00FC5840">
        <w:t xml:space="preserve"> </w:t>
      </w:r>
      <w:proofErr w:type="spellStart"/>
      <w:proofErr w:type="gramStart"/>
      <w:r w:rsidR="00FC5840">
        <w:t>gjat</w:t>
      </w:r>
      <w:r>
        <w:t>ë</w:t>
      </w:r>
      <w:r w:rsidR="00FC5840">
        <w:t>si</w:t>
      </w:r>
      <w:proofErr w:type="spellEnd"/>
      <w:r w:rsidR="00FC5840">
        <w:t>(</w:t>
      </w:r>
      <w:proofErr w:type="gramEnd"/>
      <w:r w:rsidR="00FC5840">
        <w:t xml:space="preserve">width) </w:t>
      </w:r>
      <w:proofErr w:type="spellStart"/>
      <w:r w:rsidR="00FC5840">
        <w:t>dhe</w:t>
      </w:r>
      <w:proofErr w:type="spellEnd"/>
      <w:r w:rsidR="00FC5840">
        <w:t xml:space="preserve"> </w:t>
      </w:r>
      <w:proofErr w:type="spellStart"/>
      <w:r w:rsidR="00FC5840">
        <w:t>gjer</w:t>
      </w:r>
      <w:r>
        <w:t>ë</w:t>
      </w:r>
      <w:r w:rsidR="00FC5840">
        <w:t>si</w:t>
      </w:r>
      <w:proofErr w:type="spellEnd"/>
      <w:r w:rsidR="00FC5840">
        <w:t>(heigh</w:t>
      </w:r>
      <w:r>
        <w:t xml:space="preserve">t)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dritares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shfaqet</w:t>
      </w:r>
      <w:proofErr w:type="spellEnd"/>
      <w:r>
        <w:t>,</w:t>
      </w:r>
      <w:r w:rsidR="00FC5840">
        <w:t xml:space="preserve"> </w:t>
      </w:r>
      <w:proofErr w:type="spellStart"/>
      <w:r>
        <w:t>m</w:t>
      </w:r>
      <w:r w:rsidR="00FC5840">
        <w:t>und</w:t>
      </w:r>
      <w:proofErr w:type="spellEnd"/>
      <w:r w:rsidR="00FC5840">
        <w:t xml:space="preserve"> </w:t>
      </w:r>
      <w:proofErr w:type="spellStart"/>
      <w:r w:rsidR="00FC5840">
        <w:t>t</w:t>
      </w:r>
      <w:r>
        <w:t>ë</w:t>
      </w:r>
      <w:proofErr w:type="spellEnd"/>
      <w:r w:rsidR="00FC5840">
        <w:t xml:space="preserve"> </w:t>
      </w:r>
      <w:proofErr w:type="spellStart"/>
      <w:r w:rsidR="00FC5840">
        <w:t>ndrysho</w:t>
      </w:r>
      <w:r>
        <w:t>hen</w:t>
      </w:r>
      <w:proofErr w:type="spellEnd"/>
      <w:r w:rsidR="00FC5840">
        <w:t xml:space="preserve"> </w:t>
      </w:r>
      <w:proofErr w:type="spellStart"/>
      <w:r w:rsidR="00FC5840">
        <w:t>n</w:t>
      </w:r>
      <w:r>
        <w:t>ë</w:t>
      </w:r>
      <w:proofErr w:type="spellEnd"/>
      <w:r>
        <w:t xml:space="preserve"> </w:t>
      </w:r>
      <w:proofErr w:type="spellStart"/>
      <w:r>
        <w:t>varë</w:t>
      </w:r>
      <w:r w:rsidR="00FC5840">
        <w:t>si</w:t>
      </w:r>
      <w:proofErr w:type="spellEnd"/>
      <w:r w:rsidR="00FC5840">
        <w:t xml:space="preserve"> </w:t>
      </w:r>
      <w:proofErr w:type="spellStart"/>
      <w:r w:rsidR="00FC5840">
        <w:t>t</w:t>
      </w:r>
      <w:r>
        <w:t>ë</w:t>
      </w:r>
      <w:proofErr w:type="spellEnd"/>
      <w:r w:rsidR="00FC5840">
        <w:t xml:space="preserve"> </w:t>
      </w:r>
      <w:proofErr w:type="spellStart"/>
      <w:r w:rsidR="00FC5840">
        <w:t>hap</w:t>
      </w:r>
      <w:r>
        <w:t>ë</w:t>
      </w:r>
      <w:r w:rsidR="00FC5840">
        <w:t>sir</w:t>
      </w:r>
      <w:r>
        <w:t>ë</w:t>
      </w:r>
      <w:r w:rsidR="00FC5840">
        <w:t>s</w:t>
      </w:r>
      <w:proofErr w:type="spellEnd"/>
      <w:r w:rsidR="00FC5840">
        <w:t xml:space="preserve"> </w:t>
      </w:r>
      <w:proofErr w:type="spellStart"/>
      <w:r w:rsidR="00FC5840">
        <w:t>q</w:t>
      </w:r>
      <w:r>
        <w:t>ë</w:t>
      </w:r>
      <w:proofErr w:type="spellEnd"/>
      <w:r w:rsidR="00FC5840">
        <w:t xml:space="preserve"> </w:t>
      </w:r>
      <w:proofErr w:type="spellStart"/>
      <w:r w:rsidR="00FC5840">
        <w:t>keni</w:t>
      </w:r>
      <w:proofErr w:type="spellEnd"/>
      <w:r w:rsidR="00FC5840">
        <w:t xml:space="preserve"> </w:t>
      </w:r>
      <w:proofErr w:type="spellStart"/>
      <w:r w:rsidR="00FC5840">
        <w:t>menduar</w:t>
      </w:r>
      <w:proofErr w:type="spellEnd"/>
      <w:r w:rsidR="00FC5840">
        <w:t xml:space="preserve"> </w:t>
      </w:r>
      <w:proofErr w:type="spellStart"/>
      <w:r w:rsidR="00FC5840">
        <w:t>p</w:t>
      </w:r>
      <w:r>
        <w:t>ë</w:t>
      </w:r>
      <w:r w:rsidR="00FC5840">
        <w:t>r</w:t>
      </w:r>
      <w:proofErr w:type="spellEnd"/>
      <w:r w:rsidR="00FC5840">
        <w:t xml:space="preserve"> </w:t>
      </w:r>
      <w:proofErr w:type="spellStart"/>
      <w:r w:rsidR="00FC5840">
        <w:t>integrimin</w:t>
      </w:r>
      <w:proofErr w:type="spellEnd"/>
      <w:r w:rsidR="00FC5840">
        <w:t>.</w:t>
      </w:r>
    </w:p>
    <w:p w:rsidR="00704394" w:rsidRDefault="00704394" w:rsidP="00FC5840"/>
    <w:p w:rsidR="00C30471" w:rsidRDefault="00FC5840" w:rsidP="00704394">
      <w:proofErr w:type="spellStart"/>
      <w:r>
        <w:t>Nd</w:t>
      </w:r>
      <w:r w:rsidR="00704394">
        <w:t>ë</w:t>
      </w:r>
      <w:r>
        <w:t>rkoh</w:t>
      </w:r>
      <w:r w:rsidR="00704394">
        <w:t>ë</w:t>
      </w:r>
      <w:proofErr w:type="spellEnd"/>
      <w:r>
        <w:t xml:space="preserve"> </w:t>
      </w:r>
      <w:proofErr w:type="spellStart"/>
      <w:r>
        <w:t>q</w:t>
      </w:r>
      <w:r w:rsidR="00704394">
        <w:t>ë</w:t>
      </w:r>
      <w:proofErr w:type="spellEnd"/>
      <w:r>
        <w:t xml:space="preserve"> </w:t>
      </w:r>
      <w:proofErr w:type="spellStart"/>
      <w:r>
        <w:t>linku</w:t>
      </w:r>
      <w:proofErr w:type="spellEnd"/>
      <w:r>
        <w:t xml:space="preserve"> </w:t>
      </w:r>
      <w:proofErr w:type="spellStart"/>
      <w:r>
        <w:t>p</w:t>
      </w:r>
      <w:r w:rsidR="00704394">
        <w:t>ë</w:t>
      </w:r>
      <w:r>
        <w:t>r</w:t>
      </w:r>
      <w:proofErr w:type="spellEnd"/>
      <w:r>
        <w:t xml:space="preserve"> </w:t>
      </w:r>
      <w:proofErr w:type="spellStart"/>
      <w:r>
        <w:t>buxhetin</w:t>
      </w:r>
      <w:proofErr w:type="spellEnd"/>
      <w:r>
        <w:t xml:space="preserve"> </w:t>
      </w:r>
      <w:r w:rsidR="00704394">
        <w:t>e</w:t>
      </w:r>
      <w:r>
        <w:t xml:space="preserve"> </w:t>
      </w:r>
      <w:proofErr w:type="spellStart"/>
      <w:r>
        <w:t>vizualizuar</w:t>
      </w:r>
      <w:proofErr w:type="spellEnd"/>
      <w:r>
        <w:t xml:space="preserve"> me </w:t>
      </w:r>
      <w:proofErr w:type="spellStart"/>
      <w:r>
        <w:t>treemap</w:t>
      </w:r>
      <w:proofErr w:type="spellEnd"/>
      <w:r>
        <w:t xml:space="preserve">, </w:t>
      </w:r>
      <w:proofErr w:type="spellStart"/>
      <w:r w:rsidR="00704394">
        <w:t>ë</w:t>
      </w:r>
      <w:r>
        <w:t>sht</w:t>
      </w:r>
      <w:r w:rsidR="00704394">
        <w:t>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</w:t>
      </w:r>
      <w:r w:rsidR="00704394">
        <w:t>ë</w:t>
      </w:r>
      <w:r>
        <w:t>posht</w:t>
      </w:r>
      <w:r w:rsidR="00704394">
        <w:t>ë</w:t>
      </w:r>
      <w:proofErr w:type="spellEnd"/>
      <w:r>
        <w:t>:</w:t>
      </w:r>
    </w:p>
    <w:p w:rsidR="00704394" w:rsidRPr="001C7FCD" w:rsidRDefault="00FC5840" w:rsidP="00704394">
      <w:pPr>
        <w:rPr>
          <w:b/>
          <w:sz w:val="24"/>
        </w:rPr>
      </w:pPr>
      <w:r>
        <w:br/>
      </w:r>
      <w:proofErr w:type="spellStart"/>
      <w:r w:rsidR="008621BA">
        <w:rPr>
          <w:b/>
          <w:sz w:val="24"/>
        </w:rPr>
        <w:t>Njësia</w:t>
      </w:r>
      <w:proofErr w:type="spellEnd"/>
      <w:r w:rsidR="008621BA">
        <w:rPr>
          <w:b/>
          <w:sz w:val="24"/>
        </w:rPr>
        <w:t xml:space="preserve"> e </w:t>
      </w:r>
      <w:proofErr w:type="spellStart"/>
      <w:r w:rsidR="008621BA">
        <w:rPr>
          <w:b/>
          <w:sz w:val="24"/>
        </w:rPr>
        <w:t>Qeverisjes</w:t>
      </w:r>
      <w:proofErr w:type="spellEnd"/>
      <w:r w:rsidR="008621BA">
        <w:rPr>
          <w:b/>
          <w:sz w:val="24"/>
        </w:rPr>
        <w:t xml:space="preserve"> </w:t>
      </w:r>
      <w:proofErr w:type="spellStart"/>
      <w:r w:rsidR="008621BA">
        <w:rPr>
          <w:b/>
          <w:sz w:val="24"/>
        </w:rPr>
        <w:t>Vendore</w:t>
      </w:r>
      <w:proofErr w:type="spellEnd"/>
      <w:r w:rsidR="008621BA" w:rsidRPr="001C7FCD">
        <w:rPr>
          <w:b/>
          <w:sz w:val="24"/>
        </w:rPr>
        <w:t xml:space="preserve"> </w:t>
      </w:r>
      <w:proofErr w:type="spellStart"/>
      <w:r w:rsidR="00704394" w:rsidRPr="001C7FCD">
        <w:rPr>
          <w:b/>
          <w:sz w:val="24"/>
        </w:rPr>
        <w:t>Berat</w:t>
      </w:r>
      <w:proofErr w:type="spellEnd"/>
    </w:p>
    <w:p w:rsidR="00C30471" w:rsidRDefault="00C30471" w:rsidP="00C30471">
      <w:r>
        <w:t>&lt;div style="display:block;overflow:hidden;width:950px;height:650px;"&gt;</w:t>
      </w:r>
      <w:r>
        <w:br/>
        <w:t>&lt;</w:t>
      </w:r>
      <w:proofErr w:type="spellStart"/>
      <w:r>
        <w:t>iframe</w:t>
      </w:r>
      <w:proofErr w:type="spellEnd"/>
      <w:r>
        <w:t xml:space="preserve"> style="margin-top:-260px;margin-left:-260px" </w:t>
      </w:r>
      <w:proofErr w:type="spellStart"/>
      <w:r>
        <w:t>src</w:t>
      </w:r>
      <w:proofErr w:type="spellEnd"/>
      <w:r>
        <w:t>="</w:t>
      </w:r>
      <w:hyperlink r:id="rId13" w:anchor="city_id=5" w:tgtFrame="_blank" w:history="1">
        <w:r>
          <w:rPr>
            <w:rStyle w:val="Hyperlink"/>
          </w:rPr>
          <w:t>http://spending.data.al/sq/treasury/treemap#city_id=5</w:t>
        </w:r>
      </w:hyperlink>
      <w:r>
        <w:t>" width="1500px" height="950px";&gt;&lt;/</w:t>
      </w:r>
      <w:proofErr w:type="spellStart"/>
      <w:r>
        <w:t>iframe</w:t>
      </w:r>
      <w:proofErr w:type="spellEnd"/>
      <w:r>
        <w:t>&gt;</w:t>
      </w:r>
      <w:r>
        <w:br/>
        <w:t>&lt;/div&gt;</w:t>
      </w:r>
    </w:p>
    <w:p w:rsidR="00704394" w:rsidRDefault="008621BA" w:rsidP="00704394">
      <w:pPr>
        <w:rPr>
          <w:b/>
          <w:sz w:val="24"/>
        </w:rPr>
      </w:pPr>
      <w:proofErr w:type="spellStart"/>
      <w:r>
        <w:rPr>
          <w:b/>
          <w:sz w:val="24"/>
        </w:rPr>
        <w:lastRenderedPageBreak/>
        <w:t>Njësia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Qeverisjes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Vendore</w:t>
      </w:r>
      <w:proofErr w:type="spellEnd"/>
      <w:r w:rsidRPr="001C7FCD">
        <w:rPr>
          <w:b/>
          <w:sz w:val="24"/>
        </w:rPr>
        <w:t xml:space="preserve"> </w:t>
      </w:r>
      <w:proofErr w:type="spellStart"/>
      <w:r w:rsidR="00704394" w:rsidRPr="001C7FCD">
        <w:rPr>
          <w:b/>
          <w:sz w:val="24"/>
        </w:rPr>
        <w:t>Elbasan</w:t>
      </w:r>
      <w:proofErr w:type="spellEnd"/>
    </w:p>
    <w:p w:rsidR="00C30471" w:rsidRDefault="00C30471" w:rsidP="00C30471">
      <w:r>
        <w:t>&lt;div style="display:block;overflow:hidden;width:950px;height:650px;"&gt;</w:t>
      </w:r>
      <w:r>
        <w:br/>
        <w:t>&lt;</w:t>
      </w:r>
      <w:proofErr w:type="spellStart"/>
      <w:r>
        <w:t>iframe</w:t>
      </w:r>
      <w:proofErr w:type="spellEnd"/>
      <w:r>
        <w:t xml:space="preserve"> style="margin-top:-260px;margin-left:-260px" </w:t>
      </w:r>
      <w:proofErr w:type="spellStart"/>
      <w:r>
        <w:t>src</w:t>
      </w:r>
      <w:proofErr w:type="spellEnd"/>
      <w:r>
        <w:t>="</w:t>
      </w:r>
      <w:r w:rsidR="005B2AF9" w:rsidRPr="007E046D">
        <w:rPr>
          <w:rStyle w:val="Hyperlink"/>
        </w:rPr>
        <w:t>http://spending.data.al/sq/treasury/treemap#city_id=1</w:t>
      </w:r>
      <w:r>
        <w:t>" width="1500px" height="950px";&gt;&lt;/</w:t>
      </w:r>
      <w:proofErr w:type="spellStart"/>
      <w:r>
        <w:t>iframe</w:t>
      </w:r>
      <w:proofErr w:type="spellEnd"/>
      <w:r>
        <w:t>&gt;</w:t>
      </w:r>
      <w:r>
        <w:br/>
        <w:t>&lt;/div&gt;</w:t>
      </w:r>
    </w:p>
    <w:p w:rsidR="00704394" w:rsidRDefault="008621BA" w:rsidP="00704394">
      <w:pPr>
        <w:rPr>
          <w:b/>
          <w:sz w:val="24"/>
        </w:rPr>
      </w:pPr>
      <w:proofErr w:type="spellStart"/>
      <w:r>
        <w:rPr>
          <w:b/>
          <w:sz w:val="24"/>
        </w:rPr>
        <w:t>Njësia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Qeverisjes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Vendore</w:t>
      </w:r>
      <w:proofErr w:type="spellEnd"/>
      <w:r w:rsidRPr="001C7FCD">
        <w:rPr>
          <w:b/>
          <w:sz w:val="24"/>
        </w:rPr>
        <w:t xml:space="preserve"> </w:t>
      </w:r>
      <w:proofErr w:type="spellStart"/>
      <w:r w:rsidR="00704394" w:rsidRPr="001C7FCD">
        <w:rPr>
          <w:b/>
          <w:sz w:val="24"/>
        </w:rPr>
        <w:t>Fier</w:t>
      </w:r>
      <w:proofErr w:type="spellEnd"/>
    </w:p>
    <w:p w:rsidR="00C30471" w:rsidRDefault="00C30471" w:rsidP="00C30471">
      <w:r>
        <w:t>&lt;div style="display:block;overflow:hidden;width:950px;height:650px;"&gt;</w:t>
      </w:r>
      <w:r>
        <w:br/>
        <w:t>&lt;</w:t>
      </w:r>
      <w:proofErr w:type="spellStart"/>
      <w:r>
        <w:t>iframe</w:t>
      </w:r>
      <w:proofErr w:type="spellEnd"/>
      <w:r>
        <w:t xml:space="preserve"> style="margin-top:-260px;margin-left:-260px" </w:t>
      </w:r>
      <w:proofErr w:type="spellStart"/>
      <w:r>
        <w:t>src</w:t>
      </w:r>
      <w:proofErr w:type="spellEnd"/>
      <w:r>
        <w:t>="</w:t>
      </w:r>
      <w:r w:rsidR="006271E7" w:rsidRPr="007E046D">
        <w:rPr>
          <w:rStyle w:val="Hyperlink"/>
        </w:rPr>
        <w:t>http://spending.data.al/sq/treasury/treemap#city_id=6</w:t>
      </w:r>
      <w:r>
        <w:t>" width="1500px" height="950px";&gt;&lt;/</w:t>
      </w:r>
      <w:proofErr w:type="spellStart"/>
      <w:r>
        <w:t>iframe</w:t>
      </w:r>
      <w:proofErr w:type="spellEnd"/>
      <w:r>
        <w:t>&gt;</w:t>
      </w:r>
      <w:r>
        <w:br/>
        <w:t>&lt;/div&gt;</w:t>
      </w:r>
    </w:p>
    <w:p w:rsidR="00704394" w:rsidRDefault="008621BA" w:rsidP="00704394">
      <w:pPr>
        <w:rPr>
          <w:b/>
          <w:sz w:val="24"/>
        </w:rPr>
      </w:pPr>
      <w:proofErr w:type="spellStart"/>
      <w:r>
        <w:rPr>
          <w:b/>
          <w:sz w:val="24"/>
        </w:rPr>
        <w:t>Njësia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Qeverisjes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Vendore</w:t>
      </w:r>
      <w:proofErr w:type="spellEnd"/>
      <w:r w:rsidRPr="001C7FCD">
        <w:rPr>
          <w:b/>
          <w:sz w:val="24"/>
        </w:rPr>
        <w:t xml:space="preserve"> </w:t>
      </w:r>
      <w:proofErr w:type="spellStart"/>
      <w:r w:rsidR="00704394" w:rsidRPr="001C7FCD">
        <w:rPr>
          <w:b/>
          <w:sz w:val="24"/>
        </w:rPr>
        <w:t>Korçë</w:t>
      </w:r>
      <w:proofErr w:type="spellEnd"/>
    </w:p>
    <w:p w:rsidR="00C30471" w:rsidRDefault="00C30471" w:rsidP="00C30471">
      <w:r>
        <w:t>&lt;div style="display:block;overflow:hidden;width:950px;height:650px;"&gt;</w:t>
      </w:r>
      <w:r>
        <w:br/>
        <w:t>&lt;</w:t>
      </w:r>
      <w:proofErr w:type="spellStart"/>
      <w:r>
        <w:t>iframe</w:t>
      </w:r>
      <w:proofErr w:type="spellEnd"/>
      <w:r>
        <w:t xml:space="preserve"> style="margin-top:-260px;margin-left:-260px" </w:t>
      </w:r>
      <w:proofErr w:type="spellStart"/>
      <w:r>
        <w:t>src</w:t>
      </w:r>
      <w:proofErr w:type="spellEnd"/>
      <w:r>
        <w:t>="</w:t>
      </w:r>
      <w:r w:rsidR="006271E7" w:rsidRPr="007E046D">
        <w:rPr>
          <w:rStyle w:val="Hyperlink"/>
        </w:rPr>
        <w:t>http://spending.data.al/sq/treasury/treemap#city_id=4</w:t>
      </w:r>
      <w:r>
        <w:t>" width="1500px" height="950px";&gt;&lt;/</w:t>
      </w:r>
      <w:proofErr w:type="spellStart"/>
      <w:r>
        <w:t>iframe</w:t>
      </w:r>
      <w:proofErr w:type="spellEnd"/>
      <w:r>
        <w:t>&gt;</w:t>
      </w:r>
      <w:r>
        <w:br/>
        <w:t>&lt;/div&gt;</w:t>
      </w:r>
    </w:p>
    <w:p w:rsidR="00704394" w:rsidRDefault="008621BA" w:rsidP="00704394">
      <w:pPr>
        <w:rPr>
          <w:b/>
          <w:sz w:val="24"/>
        </w:rPr>
      </w:pPr>
      <w:proofErr w:type="spellStart"/>
      <w:r>
        <w:rPr>
          <w:b/>
          <w:sz w:val="24"/>
        </w:rPr>
        <w:t>Njësia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Qeverisjes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Vendore</w:t>
      </w:r>
      <w:proofErr w:type="spellEnd"/>
      <w:r w:rsidRPr="001C7FCD">
        <w:rPr>
          <w:b/>
          <w:sz w:val="24"/>
        </w:rPr>
        <w:t xml:space="preserve"> </w:t>
      </w:r>
      <w:proofErr w:type="spellStart"/>
      <w:r w:rsidR="00704394" w:rsidRPr="001C7FCD">
        <w:rPr>
          <w:b/>
          <w:sz w:val="24"/>
        </w:rPr>
        <w:t>Kuçovë</w:t>
      </w:r>
      <w:proofErr w:type="spellEnd"/>
    </w:p>
    <w:p w:rsidR="00C30471" w:rsidRDefault="00C30471" w:rsidP="00C30471">
      <w:r>
        <w:t>&lt;div style="display:block;overflow:hidden;width:950px;height:650px;"&gt;</w:t>
      </w:r>
      <w:r>
        <w:br/>
        <w:t>&lt;</w:t>
      </w:r>
      <w:proofErr w:type="spellStart"/>
      <w:r>
        <w:t>iframe</w:t>
      </w:r>
      <w:proofErr w:type="spellEnd"/>
      <w:r>
        <w:t xml:space="preserve"> style="margin-top:-260px;margin-left:-260px" </w:t>
      </w:r>
      <w:proofErr w:type="spellStart"/>
      <w:r>
        <w:t>src</w:t>
      </w:r>
      <w:proofErr w:type="spellEnd"/>
      <w:r>
        <w:t>="</w:t>
      </w:r>
      <w:r w:rsidR="00C27777" w:rsidRPr="007E046D">
        <w:rPr>
          <w:rStyle w:val="Hyperlink"/>
        </w:rPr>
        <w:t>http://spending.data.al/sq/treasury/treemap#city_id=3</w:t>
      </w:r>
      <w:r>
        <w:t>" width="1500px" height="950px";&gt;&lt;/</w:t>
      </w:r>
      <w:proofErr w:type="spellStart"/>
      <w:r>
        <w:t>iframe</w:t>
      </w:r>
      <w:proofErr w:type="spellEnd"/>
      <w:r>
        <w:t>&gt;</w:t>
      </w:r>
      <w:r>
        <w:br/>
        <w:t>&lt;/div&gt;</w:t>
      </w:r>
    </w:p>
    <w:p w:rsidR="00704394" w:rsidRDefault="008621BA" w:rsidP="00704394">
      <w:pPr>
        <w:rPr>
          <w:b/>
          <w:sz w:val="24"/>
        </w:rPr>
      </w:pPr>
      <w:proofErr w:type="spellStart"/>
      <w:r>
        <w:rPr>
          <w:b/>
          <w:sz w:val="24"/>
        </w:rPr>
        <w:t>Njësia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Qeverisjes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Vendore</w:t>
      </w:r>
      <w:proofErr w:type="spellEnd"/>
      <w:r w:rsidRPr="001C7FCD">
        <w:rPr>
          <w:b/>
          <w:sz w:val="24"/>
        </w:rPr>
        <w:t xml:space="preserve"> </w:t>
      </w:r>
      <w:bookmarkStart w:id="0" w:name="_GoBack"/>
      <w:bookmarkEnd w:id="0"/>
      <w:proofErr w:type="spellStart"/>
      <w:r w:rsidR="00704394" w:rsidRPr="001C7FCD">
        <w:rPr>
          <w:b/>
          <w:sz w:val="24"/>
        </w:rPr>
        <w:t>Lushnje</w:t>
      </w:r>
      <w:proofErr w:type="spellEnd"/>
    </w:p>
    <w:p w:rsidR="00C30471" w:rsidRDefault="00C30471" w:rsidP="00C30471">
      <w:r>
        <w:t>&lt;div style="display:block;overflow:hidden;width:950px;height:650px;"&gt;</w:t>
      </w:r>
      <w:r>
        <w:br/>
        <w:t>&lt;</w:t>
      </w:r>
      <w:proofErr w:type="spellStart"/>
      <w:r>
        <w:t>iframe</w:t>
      </w:r>
      <w:proofErr w:type="spellEnd"/>
      <w:r>
        <w:t xml:space="preserve"> style="margin-top:-260px;margin-left:-260px" </w:t>
      </w:r>
      <w:proofErr w:type="spellStart"/>
      <w:r>
        <w:t>src</w:t>
      </w:r>
      <w:proofErr w:type="spellEnd"/>
      <w:r>
        <w:t>="</w:t>
      </w:r>
      <w:r w:rsidR="001F3EE7" w:rsidRPr="007E046D">
        <w:rPr>
          <w:rStyle w:val="Hyperlink"/>
        </w:rPr>
        <w:t>http://spending.data.al/sq/treasury/treemap#city_id=2</w:t>
      </w:r>
      <w:r>
        <w:t>" width="1500px" height="950px";&gt;&lt;/</w:t>
      </w:r>
      <w:proofErr w:type="spellStart"/>
      <w:r>
        <w:t>iframe</w:t>
      </w:r>
      <w:proofErr w:type="spellEnd"/>
      <w:r>
        <w:t>&gt;</w:t>
      </w:r>
      <w:r>
        <w:br/>
        <w:t>&lt;/div&gt;</w:t>
      </w:r>
    </w:p>
    <w:p w:rsidR="007E046D" w:rsidRDefault="007E046D" w:rsidP="00FC5840">
      <w:pPr>
        <w:pStyle w:val="Heading1"/>
        <w:rPr>
          <w:b w:val="0"/>
        </w:rPr>
      </w:pPr>
    </w:p>
    <w:p w:rsidR="0008737D" w:rsidRDefault="007E046D" w:rsidP="007E046D">
      <w:proofErr w:type="spellStart"/>
      <w:r>
        <w:t>Kodi</w:t>
      </w:r>
      <w:proofErr w:type="spellEnd"/>
      <w:r w:rsidR="00FC5840" w:rsidRPr="007E046D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mësipë</w:t>
      </w:r>
      <w:r w:rsidR="00FC5840" w:rsidRPr="007E046D">
        <w:t>rm</w:t>
      </w:r>
      <w:proofErr w:type="spellEnd"/>
      <w:r w:rsidR="00FC5840" w:rsidRPr="007E046D">
        <w:t xml:space="preserve"> </w:t>
      </w:r>
      <w:proofErr w:type="spellStart"/>
      <w:r>
        <w:t>ë</w:t>
      </w:r>
      <w:r w:rsidR="00FC5840" w:rsidRPr="007E046D">
        <w:t>sht</w:t>
      </w:r>
      <w:r>
        <w:t>ë</w:t>
      </w:r>
      <w:proofErr w:type="spellEnd"/>
      <w:r w:rsidR="00FC5840" w:rsidRPr="007E046D">
        <w:t xml:space="preserve"> </w:t>
      </w:r>
      <w:proofErr w:type="spellStart"/>
      <w:r w:rsidR="00FC5840" w:rsidRPr="007E046D">
        <w:t>mir</w:t>
      </w:r>
      <w:r>
        <w:t>ë</w:t>
      </w:r>
      <w:proofErr w:type="spellEnd"/>
      <w:r w:rsidR="00FC5840" w:rsidRPr="007E046D">
        <w:t xml:space="preserve"> </w:t>
      </w:r>
      <w:proofErr w:type="spellStart"/>
      <w:r w:rsidR="00FC5840" w:rsidRPr="007E046D">
        <w:t>t</w:t>
      </w:r>
      <w:r>
        <w:t>ë</w:t>
      </w:r>
      <w:proofErr w:type="spellEnd"/>
      <w:r w:rsidR="00FC5840" w:rsidRPr="007E046D">
        <w:t xml:space="preserve"> </w:t>
      </w:r>
      <w:proofErr w:type="spellStart"/>
      <w:r>
        <w:t>lihet</w:t>
      </w:r>
      <w:proofErr w:type="spellEnd"/>
      <w:r w:rsidR="00FC5840" w:rsidRPr="007E046D">
        <w:t xml:space="preserve"> </w:t>
      </w:r>
      <w:proofErr w:type="spellStart"/>
      <w:r>
        <w:t>i</w:t>
      </w:r>
      <w:proofErr w:type="spellEnd"/>
      <w:r w:rsidR="00FC5840" w:rsidRPr="007E046D">
        <w:t xml:space="preserve"> </w:t>
      </w:r>
      <w:proofErr w:type="spellStart"/>
      <w:r w:rsidR="00FC5840" w:rsidRPr="007E046D">
        <w:t>vendosur</w:t>
      </w:r>
      <w:proofErr w:type="spellEnd"/>
      <w:r w:rsidR="00FC5840" w:rsidRPr="007E046D">
        <w:t xml:space="preserve"> </w:t>
      </w:r>
      <w:proofErr w:type="spellStart"/>
      <w:proofErr w:type="gramStart"/>
      <w:r w:rsidR="00FC5840" w:rsidRPr="007E046D">
        <w:t>brenda</w:t>
      </w:r>
      <w:proofErr w:type="spellEnd"/>
      <w:proofErr w:type="gramEnd"/>
      <w:r w:rsidR="00FC5840" w:rsidRPr="007E046D">
        <w:t xml:space="preserve"> div-it, </w:t>
      </w:r>
      <w:proofErr w:type="spellStart"/>
      <w:r w:rsidR="00FC5840" w:rsidRPr="007E046D">
        <w:t>sepse</w:t>
      </w:r>
      <w:proofErr w:type="spellEnd"/>
      <w:r w:rsidR="00FC5840" w:rsidRPr="007E046D">
        <w:t xml:space="preserve"> e </w:t>
      </w:r>
      <w:proofErr w:type="spellStart"/>
      <w:r w:rsidR="00FC5840" w:rsidRPr="007E046D">
        <w:t>shfaq</w:t>
      </w:r>
      <w:proofErr w:type="spellEnd"/>
      <w:r w:rsidR="00FC5840" w:rsidRPr="007E046D">
        <w:t xml:space="preserve"> </w:t>
      </w:r>
      <w:proofErr w:type="spellStart"/>
      <w:r w:rsidR="00FC5840" w:rsidRPr="007E046D">
        <w:t>m</w:t>
      </w:r>
      <w:r>
        <w:t>ë</w:t>
      </w:r>
      <w:proofErr w:type="spellEnd"/>
      <w:r w:rsidR="00FC5840" w:rsidRPr="007E046D">
        <w:t xml:space="preserve"> </w:t>
      </w:r>
      <w:proofErr w:type="spellStart"/>
      <w:r w:rsidR="00FC5840" w:rsidRPr="007E046D">
        <w:t>t</w:t>
      </w:r>
      <w:r>
        <w:t>ë</w:t>
      </w:r>
      <w:proofErr w:type="spellEnd"/>
      <w:r w:rsidR="00FC5840" w:rsidRPr="007E046D">
        <w:t xml:space="preserve"> </w:t>
      </w:r>
      <w:proofErr w:type="spellStart"/>
      <w:r w:rsidR="00FC5840" w:rsidRPr="007E046D">
        <w:t>p</w:t>
      </w:r>
      <w:r>
        <w:t>ë</w:t>
      </w:r>
      <w:r w:rsidR="00FC5840" w:rsidRPr="007E046D">
        <w:t>rmbledhur</w:t>
      </w:r>
      <w:proofErr w:type="spellEnd"/>
      <w:r w:rsidR="00FC5840" w:rsidRPr="007E046D">
        <w:t xml:space="preserve"> </w:t>
      </w:r>
      <w:proofErr w:type="spellStart"/>
      <w:r>
        <w:t>grafikun</w:t>
      </w:r>
      <w:proofErr w:type="spellEnd"/>
      <w:r>
        <w:t xml:space="preserve"> </w:t>
      </w:r>
      <w:proofErr w:type="spellStart"/>
      <w:r w:rsidR="00FC5840" w:rsidRPr="007E046D">
        <w:t>dhe</w:t>
      </w:r>
      <w:proofErr w:type="spellEnd"/>
      <w:r w:rsidR="00FC5840" w:rsidRPr="007E046D">
        <w:t xml:space="preserve"> </w:t>
      </w:r>
      <w:proofErr w:type="spellStart"/>
      <w:r>
        <w:t>ë</w:t>
      </w:r>
      <w:r w:rsidR="00FC5840" w:rsidRPr="007E046D">
        <w:t>sht</w:t>
      </w:r>
      <w:r>
        <w:t>ë</w:t>
      </w:r>
      <w:proofErr w:type="spellEnd"/>
      <w:r w:rsidR="00FC5840" w:rsidRPr="007E046D">
        <w:t xml:space="preserve"> </w:t>
      </w:r>
      <w:proofErr w:type="spellStart"/>
      <w:r w:rsidR="00FC5840" w:rsidRPr="007E046D">
        <w:t>m</w:t>
      </w:r>
      <w:r>
        <w:t>ë</w:t>
      </w:r>
      <w:proofErr w:type="spellEnd"/>
      <w:r w:rsidR="00FC5840" w:rsidRPr="007E046D">
        <w:t xml:space="preserve"> </w:t>
      </w:r>
      <w:proofErr w:type="spellStart"/>
      <w:r w:rsidR="00FC5840" w:rsidRPr="007E046D">
        <w:t>i</w:t>
      </w:r>
      <w:proofErr w:type="spellEnd"/>
      <w:r w:rsidR="00FC5840" w:rsidRPr="007E046D">
        <w:t xml:space="preserve"> </w:t>
      </w:r>
      <w:proofErr w:type="spellStart"/>
      <w:r w:rsidR="00FC5840" w:rsidRPr="007E046D">
        <w:t>leht</w:t>
      </w:r>
      <w:r>
        <w:t>ë</w:t>
      </w:r>
      <w:proofErr w:type="spellEnd"/>
      <w:r w:rsidR="00FC5840" w:rsidRPr="007E046D">
        <w:t xml:space="preserve"> </w:t>
      </w:r>
      <w:proofErr w:type="spellStart"/>
      <w:r w:rsidR="00FC5840" w:rsidRPr="007E046D">
        <w:t>p</w:t>
      </w:r>
      <w:r>
        <w:t>ë</w:t>
      </w:r>
      <w:r w:rsidR="00FC5840" w:rsidRPr="007E046D">
        <w:t>r</w:t>
      </w:r>
      <w:proofErr w:type="spellEnd"/>
      <w:r w:rsidR="00FC5840" w:rsidRPr="007E046D">
        <w:t xml:space="preserve"> </w:t>
      </w:r>
      <w:proofErr w:type="spellStart"/>
      <w:r w:rsidR="00FC5840" w:rsidRPr="007E046D">
        <w:t>vendosjen</w:t>
      </w:r>
      <w:proofErr w:type="spellEnd"/>
      <w:r w:rsidR="00FC5840" w:rsidRPr="007E046D">
        <w:t xml:space="preserve"> </w:t>
      </w:r>
      <w:proofErr w:type="spellStart"/>
      <w:r w:rsidR="00FC5840" w:rsidRPr="007E046D">
        <w:t>n</w:t>
      </w:r>
      <w:r>
        <w:t>ë</w:t>
      </w:r>
      <w:proofErr w:type="spellEnd"/>
      <w:r>
        <w:t xml:space="preserve"> </w:t>
      </w:r>
      <w:proofErr w:type="spellStart"/>
      <w:r>
        <w:t>faqe</w:t>
      </w:r>
      <w:proofErr w:type="spellEnd"/>
      <w:r>
        <w:t xml:space="preserve">. </w:t>
      </w:r>
      <w:proofErr w:type="spellStart"/>
      <w:proofErr w:type="gramStart"/>
      <w:r>
        <w:t>Ndryshe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kodi</w:t>
      </w:r>
      <w:proofErr w:type="spellEnd"/>
      <w:r>
        <w:t xml:space="preserve"> </w:t>
      </w:r>
      <w:proofErr w:type="spellStart"/>
      <w:r>
        <w:t>mësipër</w:t>
      </w:r>
      <w:proofErr w:type="spellEnd"/>
      <w:r>
        <w:t xml:space="preserve">, width </w:t>
      </w:r>
      <w:proofErr w:type="spellStart"/>
      <w:r>
        <w:t>dhe</w:t>
      </w:r>
      <w:proofErr w:type="spellEnd"/>
      <w:r>
        <w:t xml:space="preserve"> height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konstante</w:t>
      </w:r>
      <w:proofErr w:type="spellEnd"/>
      <w:r>
        <w:t xml:space="preserve">, duke </w:t>
      </w:r>
      <w:proofErr w:type="spellStart"/>
      <w:r>
        <w:t>qenë</w:t>
      </w:r>
      <w:proofErr w:type="spellEnd"/>
      <w:r>
        <w:t xml:space="preserve"> se </w:t>
      </w:r>
      <w:proofErr w:type="spellStart"/>
      <w:r>
        <w:t>në</w:t>
      </w:r>
      <w:r w:rsidR="00FC5840" w:rsidRPr="007E046D">
        <w:t>se</w:t>
      </w:r>
      <w:proofErr w:type="spellEnd"/>
      <w:r w:rsidR="00FC5840" w:rsidRPr="007E046D">
        <w:t xml:space="preserve"> </w:t>
      </w:r>
      <w:proofErr w:type="spellStart"/>
      <w:r w:rsidR="00FC5840" w:rsidRPr="007E046D">
        <w:t>zvog</w:t>
      </w:r>
      <w:r>
        <w:t>ë</w:t>
      </w:r>
      <w:r w:rsidR="00FC5840" w:rsidRPr="007E046D">
        <w:t>l</w:t>
      </w:r>
      <w:r w:rsidR="009458B5">
        <w:t>ohen</w:t>
      </w:r>
      <w:proofErr w:type="spellEnd"/>
      <w:r w:rsidR="009458B5">
        <w:t xml:space="preserve">, </w:t>
      </w:r>
      <w:proofErr w:type="spellStart"/>
      <w:r w:rsidR="009458B5">
        <w:t>vizualizimi</w:t>
      </w:r>
      <w:proofErr w:type="spellEnd"/>
      <w:r w:rsidR="009458B5">
        <w:t xml:space="preserve"> e </w:t>
      </w:r>
      <w:proofErr w:type="spellStart"/>
      <w:r w:rsidR="009458B5">
        <w:t>humbet</w:t>
      </w:r>
      <w:proofErr w:type="spellEnd"/>
      <w:r w:rsidR="009458B5">
        <w:t xml:space="preserve"> </w:t>
      </w:r>
      <w:proofErr w:type="spellStart"/>
      <w:r w:rsidR="009458B5">
        <w:t>qartësinë</w:t>
      </w:r>
      <w:proofErr w:type="spellEnd"/>
      <w:r w:rsidR="00FC5840" w:rsidRPr="007E046D">
        <w:t>.</w:t>
      </w:r>
      <w:proofErr w:type="gramEnd"/>
    </w:p>
    <w:p w:rsidR="007E046D" w:rsidRPr="007E046D" w:rsidRDefault="007E046D" w:rsidP="007E046D">
      <w:pPr>
        <w:rPr>
          <w:rStyle w:val="Heading1Char"/>
          <w:b w:val="0"/>
        </w:rPr>
      </w:pPr>
      <w:proofErr w:type="spellStart"/>
      <w:r>
        <w:t>Nëse</w:t>
      </w:r>
      <w:proofErr w:type="spellEnd"/>
      <w:r>
        <w:t xml:space="preserve"> ka </w:t>
      </w:r>
      <w:proofErr w:type="spellStart"/>
      <w:r>
        <w:t>pyetje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lindin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integrimit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kodeve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mësipërm</w:t>
      </w:r>
      <w:proofErr w:type="spellEnd"/>
      <w:r>
        <w:t xml:space="preserve">, </w:t>
      </w:r>
      <w:proofErr w:type="spellStart"/>
      <w:r>
        <w:t>ju</w:t>
      </w:r>
      <w:proofErr w:type="spellEnd"/>
      <w:r>
        <w:t xml:space="preserve"> </w:t>
      </w:r>
      <w:proofErr w:type="spellStart"/>
      <w:r>
        <w:t>lutem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ngurroni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shkruani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adresën</w:t>
      </w:r>
      <w:proofErr w:type="spellEnd"/>
      <w:r>
        <w:t xml:space="preserve"> </w:t>
      </w:r>
      <w:hyperlink r:id="rId14" w:history="1">
        <w:r w:rsidRPr="00FA33E3">
          <w:rPr>
            <w:rStyle w:val="Hyperlink"/>
          </w:rPr>
          <w:t>shefiko.hajna@ais.al</w:t>
        </w:r>
      </w:hyperlink>
      <w:r>
        <w:t xml:space="preserve">, </w:t>
      </w:r>
      <w:hyperlink r:id="rId15" w:history="1">
        <w:r w:rsidRPr="00FA33E3">
          <w:rPr>
            <w:rStyle w:val="Hyperlink"/>
          </w:rPr>
          <w:t>info@ais.al</w:t>
        </w:r>
      </w:hyperlink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kontaktoni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numrin</w:t>
      </w:r>
      <w:proofErr w:type="spellEnd"/>
      <w:r>
        <w:t>: +355 682 772 323</w:t>
      </w:r>
    </w:p>
    <w:sectPr w:rsidR="007E046D" w:rsidRPr="007E046D" w:rsidSect="00726D71">
      <w:footerReference w:type="default" r:id="rId16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250" w:rsidRDefault="000D7250">
      <w:pPr>
        <w:spacing w:after="0" w:line="240" w:lineRule="auto"/>
      </w:pPr>
      <w:r>
        <w:separator/>
      </w:r>
    </w:p>
  </w:endnote>
  <w:endnote w:type="continuationSeparator" w:id="0">
    <w:p w:rsidR="000D7250" w:rsidRDefault="000D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060048"/>
      <w:docPartObj>
        <w:docPartGallery w:val="Page Numbers (Bottom of Page)"/>
        <w:docPartUnique/>
      </w:docPartObj>
    </w:sdtPr>
    <w:sdtContent>
      <w:p w:rsidR="0008737D" w:rsidRDefault="00B879A0">
        <w:pPr>
          <w:pStyle w:val="Footer"/>
        </w:pPr>
        <w:r>
          <w:fldChar w:fldCharType="begin"/>
        </w:r>
        <w:r w:rsidR="008D6468">
          <w:instrText xml:space="preserve"> PAGE   \* MERGEFORMAT </w:instrText>
        </w:r>
        <w:r>
          <w:fldChar w:fldCharType="separate"/>
        </w:r>
        <w:r w:rsidR="007C0B1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250" w:rsidRDefault="000D7250">
      <w:pPr>
        <w:spacing w:after="0" w:line="240" w:lineRule="auto"/>
      </w:pPr>
      <w:r>
        <w:separator/>
      </w:r>
    </w:p>
  </w:footnote>
  <w:footnote w:type="continuationSeparator" w:id="0">
    <w:p w:rsidR="000D7250" w:rsidRDefault="000D7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6468"/>
    <w:rsid w:val="00007AAC"/>
    <w:rsid w:val="000339D6"/>
    <w:rsid w:val="0008737D"/>
    <w:rsid w:val="000D7250"/>
    <w:rsid w:val="001B72B2"/>
    <w:rsid w:val="001C7FCD"/>
    <w:rsid w:val="001F2100"/>
    <w:rsid w:val="001F3EE7"/>
    <w:rsid w:val="002B1831"/>
    <w:rsid w:val="00353F97"/>
    <w:rsid w:val="004D7B0A"/>
    <w:rsid w:val="004F0171"/>
    <w:rsid w:val="0051734A"/>
    <w:rsid w:val="005B2AF9"/>
    <w:rsid w:val="006265C0"/>
    <w:rsid w:val="006271E7"/>
    <w:rsid w:val="0066150F"/>
    <w:rsid w:val="006D4C1A"/>
    <w:rsid w:val="00704394"/>
    <w:rsid w:val="0072396C"/>
    <w:rsid w:val="00726D71"/>
    <w:rsid w:val="00785C20"/>
    <w:rsid w:val="007C0B19"/>
    <w:rsid w:val="007C5433"/>
    <w:rsid w:val="007E046D"/>
    <w:rsid w:val="00850865"/>
    <w:rsid w:val="008621BA"/>
    <w:rsid w:val="008A1572"/>
    <w:rsid w:val="008D1310"/>
    <w:rsid w:val="008D6468"/>
    <w:rsid w:val="009458B5"/>
    <w:rsid w:val="00963C9E"/>
    <w:rsid w:val="0099057F"/>
    <w:rsid w:val="009D2DF6"/>
    <w:rsid w:val="00AC105A"/>
    <w:rsid w:val="00B56A6B"/>
    <w:rsid w:val="00B879A0"/>
    <w:rsid w:val="00C27777"/>
    <w:rsid w:val="00C30471"/>
    <w:rsid w:val="00CA64C3"/>
    <w:rsid w:val="00D42EF7"/>
    <w:rsid w:val="00D50A3F"/>
    <w:rsid w:val="00D75D00"/>
    <w:rsid w:val="00E52D43"/>
    <w:rsid w:val="00E91BCE"/>
    <w:rsid w:val="00F27311"/>
    <w:rsid w:val="00F47FB0"/>
    <w:rsid w:val="00FA483D"/>
    <w:rsid w:val="00FC5840"/>
    <w:rsid w:val="00FF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71"/>
  </w:style>
  <w:style w:type="paragraph" w:styleId="Heading1">
    <w:name w:val="heading 1"/>
    <w:basedOn w:val="Normal"/>
    <w:next w:val="Normal"/>
    <w:link w:val="Heading1Char"/>
    <w:uiPriority w:val="9"/>
    <w:qFormat/>
    <w:rsid w:val="00726D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26D7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6D71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rsid w:val="0072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D7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rsid w:val="00726D71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rsid w:val="00726D71"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  <w:rsid w:val="00726D71"/>
  </w:style>
  <w:style w:type="character" w:customStyle="1" w:styleId="Heading1Char">
    <w:name w:val="Heading 1 Char"/>
    <w:basedOn w:val="DefaultParagraphFont"/>
    <w:link w:val="Heading1"/>
    <w:uiPriority w:val="9"/>
    <w:rsid w:val="00726D7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26D71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726D71"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26D71"/>
  </w:style>
  <w:style w:type="character" w:styleId="Hyperlink">
    <w:name w:val="Hyperlink"/>
    <w:basedOn w:val="DefaultParagraphFont"/>
    <w:uiPriority w:val="99"/>
    <w:unhideWhenUsed/>
    <w:rsid w:val="00FC58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nding.data.al/sq/treasuryservice/view/year/2015/inst_code/2102001" TargetMode="External"/><Relationship Id="rId13" Type="http://schemas.openxmlformats.org/officeDocument/2006/relationships/hyperlink" Target="http://spending.data.al/sq/treasury/treema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ending.data.al/sq/treasuryservice/view/year/2015/inst_code/210200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ending.data.al/sq/treasuryservice/view/year/2015/inst_code/2102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ais.al" TargetMode="External"/><Relationship Id="rId10" Type="http://schemas.openxmlformats.org/officeDocument/2006/relationships/hyperlink" Target="http://spending.data.al/sq/treasuryservice/view/year/2015/inst_code/2102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ending.data.al/sq/treasuryservice/view/year/2015/inst_code/2102001" TargetMode="External"/><Relationship Id="rId14" Type="http://schemas.openxmlformats.org/officeDocument/2006/relationships/hyperlink" Target="mailto:shefiko.hajna@ais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2016-09-19T07:28:00Z</dcterms:created>
  <dcterms:modified xsi:type="dcterms:W3CDTF">2016-09-19T07:28:00Z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